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0AFC4" w14:textId="77777777" w:rsidR="00617B76" w:rsidRPr="0014611D" w:rsidRDefault="00617B76" w:rsidP="00EF6968">
      <w:pPr>
        <w:tabs>
          <w:tab w:val="left" w:pos="1037"/>
        </w:tabs>
        <w:jc w:val="center"/>
        <w:rPr>
          <w:rFonts w:ascii="Book Antiqua" w:hAnsi="Book Antiqua" w:cs="Arial"/>
          <w:b/>
          <w:sz w:val="18"/>
          <w:szCs w:val="18"/>
        </w:rPr>
      </w:pPr>
    </w:p>
    <w:p w14:paraId="2D839D4A" w14:textId="77777777" w:rsidR="00617B76" w:rsidRPr="0014611D" w:rsidRDefault="00617B76" w:rsidP="00EF6968">
      <w:pPr>
        <w:tabs>
          <w:tab w:val="left" w:pos="1037"/>
        </w:tabs>
        <w:jc w:val="center"/>
        <w:rPr>
          <w:rFonts w:ascii="Book Antiqua" w:hAnsi="Book Antiqua" w:cs="Arial"/>
          <w:b/>
          <w:sz w:val="18"/>
          <w:szCs w:val="18"/>
        </w:rPr>
      </w:pPr>
    </w:p>
    <w:p w14:paraId="2D35FB5F" w14:textId="77777777" w:rsidR="00617B76" w:rsidRPr="0014611D" w:rsidRDefault="00617B76" w:rsidP="00EF6968">
      <w:pPr>
        <w:tabs>
          <w:tab w:val="left" w:pos="1037"/>
        </w:tabs>
        <w:jc w:val="center"/>
        <w:rPr>
          <w:rFonts w:ascii="Book Antiqua" w:hAnsi="Book Antiqua" w:cs="Arial"/>
          <w:b/>
          <w:sz w:val="18"/>
          <w:szCs w:val="18"/>
        </w:rPr>
      </w:pPr>
    </w:p>
    <w:p w14:paraId="0AF93D0A" w14:textId="77777777" w:rsidR="00617B76" w:rsidRPr="0014611D" w:rsidRDefault="00617B76" w:rsidP="00EF6968">
      <w:pPr>
        <w:tabs>
          <w:tab w:val="left" w:pos="1037"/>
        </w:tabs>
        <w:jc w:val="center"/>
        <w:rPr>
          <w:rFonts w:ascii="Book Antiqua" w:hAnsi="Book Antiqua" w:cs="Arial"/>
          <w:b/>
          <w:sz w:val="18"/>
          <w:szCs w:val="18"/>
        </w:rPr>
      </w:pPr>
    </w:p>
    <w:p w14:paraId="16A74DBA" w14:textId="77777777" w:rsidR="00617B76" w:rsidRPr="0014611D" w:rsidRDefault="00617B76" w:rsidP="00EF6968">
      <w:pPr>
        <w:tabs>
          <w:tab w:val="left" w:pos="1037"/>
        </w:tabs>
        <w:jc w:val="center"/>
        <w:rPr>
          <w:rFonts w:ascii="Book Antiqua" w:hAnsi="Book Antiqua" w:cs="Arial"/>
          <w:b/>
          <w:sz w:val="18"/>
          <w:szCs w:val="18"/>
        </w:rPr>
      </w:pPr>
    </w:p>
    <w:p w14:paraId="2B5D88AD" w14:textId="77777777" w:rsidR="00617B76" w:rsidRPr="0014611D" w:rsidRDefault="00617B76" w:rsidP="00EF6968">
      <w:pPr>
        <w:tabs>
          <w:tab w:val="left" w:pos="1037"/>
        </w:tabs>
        <w:jc w:val="center"/>
        <w:rPr>
          <w:rFonts w:ascii="Book Antiqua" w:hAnsi="Book Antiqua" w:cs="Arial"/>
          <w:b/>
          <w:sz w:val="18"/>
          <w:szCs w:val="18"/>
        </w:rPr>
      </w:pPr>
    </w:p>
    <w:p w14:paraId="3E511FDA" w14:textId="77777777" w:rsidR="00617B76" w:rsidRPr="0014611D" w:rsidRDefault="00617B76" w:rsidP="00EF6968">
      <w:pPr>
        <w:tabs>
          <w:tab w:val="left" w:pos="1037"/>
        </w:tabs>
        <w:jc w:val="center"/>
        <w:rPr>
          <w:rFonts w:ascii="Book Antiqua" w:hAnsi="Book Antiqua" w:cs="Arial"/>
          <w:b/>
          <w:sz w:val="18"/>
          <w:szCs w:val="18"/>
        </w:rPr>
      </w:pPr>
    </w:p>
    <w:p w14:paraId="493FC137" w14:textId="77777777" w:rsidR="00617B76" w:rsidRPr="0014611D" w:rsidRDefault="00617B76" w:rsidP="00EF6968">
      <w:pPr>
        <w:tabs>
          <w:tab w:val="left" w:pos="1037"/>
        </w:tabs>
        <w:jc w:val="center"/>
        <w:rPr>
          <w:rFonts w:ascii="Book Antiqua" w:hAnsi="Book Antiqua" w:cs="Arial"/>
          <w:b/>
          <w:sz w:val="18"/>
          <w:szCs w:val="18"/>
        </w:rPr>
      </w:pPr>
    </w:p>
    <w:p w14:paraId="2DE43EB6" w14:textId="77777777" w:rsidR="00617B76" w:rsidRPr="0014611D" w:rsidRDefault="00617B76" w:rsidP="00EF6968">
      <w:pPr>
        <w:tabs>
          <w:tab w:val="left" w:pos="1037"/>
        </w:tabs>
        <w:jc w:val="center"/>
        <w:rPr>
          <w:rFonts w:ascii="Book Antiqua" w:hAnsi="Book Antiqua" w:cs="Arial"/>
          <w:b/>
          <w:sz w:val="18"/>
          <w:szCs w:val="18"/>
        </w:rPr>
      </w:pPr>
    </w:p>
    <w:p w14:paraId="28469CE4" w14:textId="77777777" w:rsidR="00617B76" w:rsidRPr="0014611D" w:rsidRDefault="00617B76" w:rsidP="00EF6968">
      <w:pPr>
        <w:tabs>
          <w:tab w:val="left" w:pos="1037"/>
        </w:tabs>
        <w:jc w:val="center"/>
        <w:rPr>
          <w:rFonts w:ascii="Book Antiqua" w:hAnsi="Book Antiqua" w:cs="Arial"/>
          <w:b/>
          <w:sz w:val="18"/>
          <w:szCs w:val="18"/>
        </w:rPr>
      </w:pPr>
    </w:p>
    <w:p w14:paraId="37FDA953" w14:textId="77777777" w:rsidR="00617B76" w:rsidRPr="0014611D" w:rsidRDefault="00617B76" w:rsidP="00EF6968">
      <w:pPr>
        <w:tabs>
          <w:tab w:val="left" w:pos="1037"/>
        </w:tabs>
        <w:jc w:val="center"/>
        <w:rPr>
          <w:rFonts w:ascii="Book Antiqua" w:hAnsi="Book Antiqua" w:cs="Arial"/>
          <w:b/>
          <w:sz w:val="18"/>
          <w:szCs w:val="18"/>
        </w:rPr>
      </w:pPr>
    </w:p>
    <w:p w14:paraId="1955AE78" w14:textId="77777777" w:rsidR="00617B76" w:rsidRPr="0014611D" w:rsidRDefault="00617B76" w:rsidP="00EF6968">
      <w:pPr>
        <w:tabs>
          <w:tab w:val="left" w:pos="1037"/>
        </w:tabs>
        <w:jc w:val="center"/>
        <w:rPr>
          <w:rFonts w:ascii="Book Antiqua" w:hAnsi="Book Antiqua" w:cs="Arial"/>
          <w:b/>
          <w:sz w:val="18"/>
          <w:szCs w:val="18"/>
        </w:rPr>
      </w:pPr>
    </w:p>
    <w:p w14:paraId="0712F8DB" w14:textId="77777777" w:rsidR="00617B76" w:rsidRPr="0014611D" w:rsidRDefault="00617B76" w:rsidP="00EF6968">
      <w:pPr>
        <w:tabs>
          <w:tab w:val="left" w:pos="1037"/>
        </w:tabs>
        <w:jc w:val="center"/>
        <w:rPr>
          <w:rFonts w:ascii="Book Antiqua" w:hAnsi="Book Antiqua" w:cs="Arial"/>
          <w:b/>
          <w:sz w:val="18"/>
          <w:szCs w:val="18"/>
        </w:rPr>
      </w:pPr>
    </w:p>
    <w:p w14:paraId="7DE19311" w14:textId="77777777"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SECTION – III</w:t>
      </w:r>
    </w:p>
    <w:p w14:paraId="51D3E524" w14:textId="77777777" w:rsidR="00617B76" w:rsidRPr="008D6D25" w:rsidRDefault="00617B76" w:rsidP="00EF6968">
      <w:pPr>
        <w:tabs>
          <w:tab w:val="left" w:pos="1037"/>
        </w:tabs>
        <w:jc w:val="center"/>
        <w:rPr>
          <w:rFonts w:ascii="Book Antiqua" w:hAnsi="Book Antiqua" w:cs="Arial"/>
          <w:b/>
          <w:sz w:val="22"/>
          <w:szCs w:val="22"/>
        </w:rPr>
      </w:pPr>
    </w:p>
    <w:p w14:paraId="490A7A8F" w14:textId="77777777" w:rsidR="00617B76" w:rsidRPr="008D6D25" w:rsidRDefault="00617B76" w:rsidP="00EF6968">
      <w:pPr>
        <w:tabs>
          <w:tab w:val="left" w:pos="1037"/>
        </w:tabs>
        <w:jc w:val="center"/>
        <w:rPr>
          <w:rFonts w:ascii="Book Antiqua" w:hAnsi="Book Antiqua" w:cs="Arial"/>
          <w:b/>
          <w:sz w:val="22"/>
          <w:szCs w:val="22"/>
        </w:rPr>
      </w:pPr>
    </w:p>
    <w:p w14:paraId="320C89AE" w14:textId="77777777"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BID DATA SHEETS (BDS)</w:t>
      </w:r>
    </w:p>
    <w:p w14:paraId="260AA7DD" w14:textId="77777777" w:rsidR="00617B76" w:rsidRPr="008D6D25" w:rsidRDefault="00617B76" w:rsidP="00EF6968">
      <w:pPr>
        <w:tabs>
          <w:tab w:val="left" w:pos="1037"/>
        </w:tabs>
        <w:jc w:val="center"/>
        <w:rPr>
          <w:rFonts w:ascii="Book Antiqua" w:hAnsi="Book Antiqua" w:cs="Arial"/>
          <w:b/>
          <w:sz w:val="22"/>
          <w:szCs w:val="22"/>
        </w:rPr>
      </w:pPr>
    </w:p>
    <w:p w14:paraId="01D67FFD" w14:textId="77777777"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For</w:t>
      </w:r>
    </w:p>
    <w:p w14:paraId="1CF8B0F4" w14:textId="77777777" w:rsidR="00617B76" w:rsidRPr="008D6D25" w:rsidRDefault="00617B76" w:rsidP="00EF6968">
      <w:pPr>
        <w:tabs>
          <w:tab w:val="left" w:pos="1037"/>
        </w:tabs>
        <w:jc w:val="center"/>
        <w:rPr>
          <w:rFonts w:ascii="Book Antiqua" w:hAnsi="Book Antiqua" w:cs="Arial"/>
          <w:b/>
          <w:sz w:val="22"/>
          <w:szCs w:val="22"/>
        </w:rPr>
      </w:pPr>
    </w:p>
    <w:p w14:paraId="0BA94249" w14:textId="08D31A35" w:rsidR="00D67216" w:rsidRPr="008D6D25" w:rsidRDefault="002942D9" w:rsidP="00EF6968">
      <w:pPr>
        <w:tabs>
          <w:tab w:val="left" w:pos="1037"/>
        </w:tabs>
        <w:jc w:val="center"/>
        <w:rPr>
          <w:rFonts w:ascii="Book Antiqua" w:hAnsi="Book Antiqua" w:cs="Arial"/>
          <w:b/>
          <w:sz w:val="22"/>
          <w:szCs w:val="22"/>
        </w:rPr>
      </w:pPr>
      <w:r w:rsidRPr="002942D9">
        <w:rPr>
          <w:rFonts w:ascii="Book Antiqua" w:hAnsi="Book Antiqua" w:cs="Arial"/>
          <w:b/>
          <w:bCs/>
          <w:color w:val="0000CC"/>
          <w:sz w:val="22"/>
          <w:szCs w:val="22"/>
          <w:lang w:val="en-GB"/>
        </w:rPr>
        <w:t>Repairing of kitchen including replacement of damaged wall tiles, damaged floors and floor tiles and fixing of granite stone at POWERGRID RHQ township complex, NERTS, Shillong</w:t>
      </w:r>
      <w:r w:rsidR="00787A19" w:rsidRPr="008D6D25">
        <w:rPr>
          <w:rFonts w:ascii="Book Antiqua" w:hAnsi="Book Antiqua" w:cs="Arial"/>
          <w:b/>
          <w:bCs/>
          <w:color w:val="0000CC"/>
          <w:sz w:val="22"/>
          <w:szCs w:val="22"/>
          <w:lang w:val="en-GB"/>
        </w:rPr>
        <w:t>.</w:t>
      </w:r>
      <w:r w:rsidR="00D67216" w:rsidRPr="008D6D25">
        <w:rPr>
          <w:rFonts w:ascii="Book Antiqua" w:hAnsi="Book Antiqua" w:cs="Arial"/>
          <w:b/>
          <w:sz w:val="22"/>
          <w:szCs w:val="22"/>
        </w:rPr>
        <w:t xml:space="preserve"> </w:t>
      </w:r>
    </w:p>
    <w:p w14:paraId="77609321" w14:textId="77777777" w:rsidR="00D67216" w:rsidRPr="008D6D25" w:rsidRDefault="00D67216" w:rsidP="00EF6968">
      <w:pPr>
        <w:tabs>
          <w:tab w:val="left" w:pos="1037"/>
        </w:tabs>
        <w:jc w:val="center"/>
        <w:rPr>
          <w:rFonts w:ascii="Book Antiqua" w:hAnsi="Book Antiqua" w:cs="Arial"/>
          <w:b/>
          <w:sz w:val="22"/>
          <w:szCs w:val="22"/>
        </w:rPr>
      </w:pPr>
    </w:p>
    <w:p w14:paraId="4EF9440F" w14:textId="00A183A6" w:rsidR="00617B76" w:rsidRPr="008D6D25" w:rsidRDefault="00617B76" w:rsidP="00EF6968">
      <w:pPr>
        <w:tabs>
          <w:tab w:val="left" w:pos="1037"/>
        </w:tabs>
        <w:jc w:val="center"/>
        <w:rPr>
          <w:rFonts w:ascii="Book Antiqua" w:hAnsi="Book Antiqua" w:cs="Arial"/>
          <w:b/>
          <w:sz w:val="22"/>
          <w:szCs w:val="22"/>
        </w:rPr>
      </w:pPr>
      <w:r w:rsidRPr="008D6D25">
        <w:rPr>
          <w:rFonts w:ascii="Book Antiqua" w:hAnsi="Book Antiqua" w:cs="Arial"/>
          <w:b/>
          <w:sz w:val="22"/>
          <w:szCs w:val="22"/>
        </w:rPr>
        <w:t>(</w:t>
      </w:r>
      <w:r w:rsidRPr="008D6D25">
        <w:rPr>
          <w:rFonts w:ascii="Book Antiqua" w:hAnsi="Book Antiqua" w:cs="Arial"/>
          <w:color w:val="000000" w:themeColor="text1"/>
          <w:sz w:val="22"/>
          <w:szCs w:val="22"/>
        </w:rPr>
        <w:t xml:space="preserve">Tender Enquiry No.: </w:t>
      </w:r>
      <w:r w:rsidR="008D6D25" w:rsidRPr="008D6D25">
        <w:rPr>
          <w:rFonts w:ascii="Book Antiqua" w:eastAsia="Arial Unicode MS" w:hAnsi="Book Antiqua" w:cs="Arial Unicode MS"/>
          <w:b/>
          <w:bCs/>
          <w:color w:val="0000CC"/>
          <w:sz w:val="22"/>
          <w:szCs w:val="22"/>
        </w:rPr>
        <w:t>NESH/CSM/PRANIT/OT/1500-1</w:t>
      </w:r>
      <w:r w:rsidR="007C6CAB">
        <w:rPr>
          <w:rFonts w:ascii="Book Antiqua" w:eastAsia="Arial Unicode MS" w:hAnsi="Book Antiqua" w:cs="Arial Unicode MS"/>
          <w:b/>
          <w:bCs/>
          <w:color w:val="0000CC"/>
          <w:sz w:val="22"/>
          <w:szCs w:val="22"/>
        </w:rPr>
        <w:t>4</w:t>
      </w:r>
      <w:r w:rsidR="002942D9">
        <w:rPr>
          <w:rFonts w:ascii="Book Antiqua" w:eastAsia="Arial Unicode MS" w:hAnsi="Book Antiqua" w:cs="Arial Unicode MS"/>
          <w:b/>
          <w:bCs/>
          <w:color w:val="0000CC"/>
          <w:sz w:val="22"/>
          <w:szCs w:val="22"/>
        </w:rPr>
        <w:t>59</w:t>
      </w:r>
      <w:r w:rsidR="008D6D25" w:rsidRPr="008D6D25">
        <w:rPr>
          <w:rFonts w:ascii="Book Antiqua" w:eastAsia="Arial Unicode MS" w:hAnsi="Book Antiqua" w:cs="Arial Unicode MS"/>
          <w:b/>
          <w:bCs/>
          <w:color w:val="0000CC"/>
          <w:sz w:val="22"/>
          <w:szCs w:val="22"/>
        </w:rPr>
        <w:t xml:space="preserve"> Dated</w:t>
      </w:r>
      <w:r w:rsidR="0008091E">
        <w:rPr>
          <w:rFonts w:ascii="Book Antiqua" w:eastAsia="Arial Unicode MS" w:hAnsi="Book Antiqua" w:cs="Arial Unicode MS"/>
          <w:b/>
          <w:bCs/>
          <w:color w:val="0000CC"/>
          <w:sz w:val="22"/>
          <w:szCs w:val="22"/>
        </w:rPr>
        <w:t>:2</w:t>
      </w:r>
      <w:r w:rsidR="007105C6">
        <w:rPr>
          <w:rFonts w:ascii="Book Antiqua" w:eastAsia="Arial Unicode MS" w:hAnsi="Book Antiqua" w:cs="Arial Unicode MS"/>
          <w:b/>
          <w:bCs/>
          <w:color w:val="0000CC"/>
          <w:sz w:val="22"/>
          <w:szCs w:val="22"/>
        </w:rPr>
        <w:t>5</w:t>
      </w:r>
      <w:r w:rsidR="008D6D25" w:rsidRPr="008D6D25">
        <w:rPr>
          <w:rFonts w:ascii="Book Antiqua" w:eastAsia="Arial Unicode MS" w:hAnsi="Book Antiqua" w:cs="Arial Unicode MS"/>
          <w:b/>
          <w:bCs/>
          <w:color w:val="0000CC"/>
          <w:sz w:val="22"/>
          <w:szCs w:val="22"/>
        </w:rPr>
        <w:t>/</w:t>
      </w:r>
      <w:r w:rsidR="007C6CAB">
        <w:rPr>
          <w:rFonts w:ascii="Book Antiqua" w:eastAsia="Arial Unicode MS" w:hAnsi="Book Antiqua" w:cs="Arial Unicode MS"/>
          <w:b/>
          <w:bCs/>
          <w:color w:val="0000CC"/>
          <w:sz w:val="22"/>
          <w:szCs w:val="22"/>
        </w:rPr>
        <w:t>0</w:t>
      </w:r>
      <w:r w:rsidR="002942D9">
        <w:rPr>
          <w:rFonts w:ascii="Book Antiqua" w:eastAsia="Arial Unicode MS" w:hAnsi="Book Antiqua" w:cs="Arial Unicode MS"/>
          <w:b/>
          <w:bCs/>
          <w:color w:val="0000CC"/>
          <w:sz w:val="22"/>
          <w:szCs w:val="22"/>
        </w:rPr>
        <w:t>7</w:t>
      </w:r>
      <w:r w:rsidR="008D6D25" w:rsidRPr="008D6D25">
        <w:rPr>
          <w:rFonts w:ascii="Book Antiqua" w:eastAsia="Arial Unicode MS" w:hAnsi="Book Antiqua" w:cs="Arial Unicode MS"/>
          <w:b/>
          <w:bCs/>
          <w:color w:val="0000CC"/>
          <w:sz w:val="22"/>
          <w:szCs w:val="22"/>
        </w:rPr>
        <w:t>/202</w:t>
      </w:r>
      <w:r w:rsidR="007C6CAB">
        <w:rPr>
          <w:rFonts w:ascii="Book Antiqua" w:eastAsia="Arial Unicode MS" w:hAnsi="Book Antiqua" w:cs="Arial Unicode MS"/>
          <w:b/>
          <w:bCs/>
          <w:color w:val="0000CC"/>
          <w:sz w:val="22"/>
          <w:szCs w:val="22"/>
        </w:rPr>
        <w:t>5</w:t>
      </w:r>
      <w:r w:rsidR="008D6D25">
        <w:rPr>
          <w:rFonts w:ascii="Book Antiqua" w:eastAsia="Arial Unicode MS" w:hAnsi="Book Antiqua" w:cs="Arial Unicode MS"/>
          <w:b/>
          <w:bCs/>
          <w:color w:val="0000CC"/>
          <w:sz w:val="22"/>
          <w:szCs w:val="22"/>
        </w:rPr>
        <w:t>)</w:t>
      </w:r>
    </w:p>
    <w:p w14:paraId="4BB4E304" w14:textId="77777777" w:rsidR="00617B76" w:rsidRPr="0014611D" w:rsidRDefault="00617B76" w:rsidP="00F83C1F">
      <w:pPr>
        <w:jc w:val="center"/>
        <w:rPr>
          <w:rFonts w:ascii="Book Antiqua" w:hAnsi="Book Antiqua"/>
          <w:b/>
          <w:bCs/>
          <w:sz w:val="18"/>
          <w:szCs w:val="18"/>
        </w:rPr>
      </w:pPr>
    </w:p>
    <w:p w14:paraId="7575FC0C" w14:textId="77777777" w:rsidR="00617B76" w:rsidRPr="0014611D" w:rsidRDefault="00617B76" w:rsidP="00F83C1F">
      <w:pPr>
        <w:jc w:val="center"/>
        <w:rPr>
          <w:rFonts w:ascii="Book Antiqua" w:hAnsi="Book Antiqua"/>
          <w:b/>
          <w:bCs/>
          <w:sz w:val="18"/>
          <w:szCs w:val="18"/>
        </w:rPr>
      </w:pPr>
    </w:p>
    <w:p w14:paraId="4A535244" w14:textId="77777777" w:rsidR="00617B76" w:rsidRPr="0014611D" w:rsidRDefault="00617B76" w:rsidP="00F83C1F">
      <w:pPr>
        <w:jc w:val="center"/>
        <w:rPr>
          <w:rFonts w:ascii="Book Antiqua" w:hAnsi="Book Antiqua"/>
          <w:b/>
          <w:bCs/>
          <w:sz w:val="18"/>
          <w:szCs w:val="18"/>
        </w:rPr>
      </w:pPr>
    </w:p>
    <w:p w14:paraId="7987E8EB" w14:textId="77777777" w:rsidR="00617B76" w:rsidRPr="0014611D" w:rsidRDefault="00617B76" w:rsidP="00F83C1F">
      <w:pPr>
        <w:jc w:val="center"/>
        <w:rPr>
          <w:rFonts w:ascii="Book Antiqua" w:hAnsi="Book Antiqua"/>
          <w:b/>
          <w:bCs/>
          <w:sz w:val="18"/>
          <w:szCs w:val="18"/>
        </w:rPr>
      </w:pPr>
    </w:p>
    <w:p w14:paraId="6DFF86FD" w14:textId="77777777" w:rsidR="00617B76" w:rsidRPr="0014611D" w:rsidRDefault="00617B76" w:rsidP="00F83C1F">
      <w:pPr>
        <w:jc w:val="center"/>
        <w:rPr>
          <w:rFonts w:ascii="Book Antiqua" w:hAnsi="Book Antiqua"/>
          <w:b/>
          <w:bCs/>
          <w:sz w:val="18"/>
          <w:szCs w:val="18"/>
        </w:rPr>
      </w:pPr>
    </w:p>
    <w:p w14:paraId="7EEA8F6B" w14:textId="77777777" w:rsidR="00617B76" w:rsidRPr="0014611D" w:rsidRDefault="00617B76" w:rsidP="00F83C1F">
      <w:pPr>
        <w:jc w:val="center"/>
        <w:rPr>
          <w:rFonts w:ascii="Book Antiqua" w:hAnsi="Book Antiqua"/>
          <w:b/>
          <w:bCs/>
          <w:sz w:val="18"/>
          <w:szCs w:val="18"/>
        </w:rPr>
      </w:pPr>
    </w:p>
    <w:p w14:paraId="078CF14A" w14:textId="77777777" w:rsidR="00617B76" w:rsidRPr="0014611D" w:rsidRDefault="00617B76" w:rsidP="00F83C1F">
      <w:pPr>
        <w:jc w:val="center"/>
        <w:rPr>
          <w:rFonts w:ascii="Book Antiqua" w:hAnsi="Book Antiqua"/>
          <w:b/>
          <w:bCs/>
          <w:sz w:val="18"/>
          <w:szCs w:val="18"/>
        </w:rPr>
      </w:pPr>
    </w:p>
    <w:p w14:paraId="45114946" w14:textId="77777777" w:rsidR="00617B76" w:rsidRPr="0014611D" w:rsidRDefault="00617B76" w:rsidP="00F83C1F">
      <w:pPr>
        <w:jc w:val="center"/>
        <w:rPr>
          <w:rFonts w:ascii="Book Antiqua" w:hAnsi="Book Antiqua"/>
          <w:b/>
          <w:bCs/>
          <w:sz w:val="18"/>
          <w:szCs w:val="18"/>
        </w:rPr>
      </w:pPr>
    </w:p>
    <w:p w14:paraId="4334CE68" w14:textId="77777777" w:rsidR="00617B76" w:rsidRPr="0014611D" w:rsidRDefault="00617B76" w:rsidP="00F83C1F">
      <w:pPr>
        <w:jc w:val="center"/>
        <w:rPr>
          <w:rFonts w:ascii="Book Antiqua" w:hAnsi="Book Antiqua"/>
          <w:b/>
          <w:bCs/>
          <w:sz w:val="18"/>
          <w:szCs w:val="18"/>
        </w:rPr>
      </w:pPr>
    </w:p>
    <w:p w14:paraId="5BDF4CAA" w14:textId="77777777" w:rsidR="00617B76" w:rsidRPr="0014611D" w:rsidRDefault="00617B76" w:rsidP="00F83C1F">
      <w:pPr>
        <w:jc w:val="center"/>
        <w:rPr>
          <w:rFonts w:ascii="Book Antiqua" w:hAnsi="Book Antiqua"/>
          <w:b/>
          <w:bCs/>
          <w:sz w:val="18"/>
          <w:szCs w:val="18"/>
        </w:rPr>
      </w:pPr>
    </w:p>
    <w:p w14:paraId="208CEA47" w14:textId="77777777" w:rsidR="00617B76" w:rsidRPr="0014611D" w:rsidRDefault="00617B76" w:rsidP="00F83C1F">
      <w:pPr>
        <w:jc w:val="center"/>
        <w:rPr>
          <w:rFonts w:ascii="Book Antiqua" w:hAnsi="Book Antiqua"/>
          <w:b/>
          <w:bCs/>
          <w:sz w:val="18"/>
          <w:szCs w:val="18"/>
        </w:rPr>
      </w:pPr>
    </w:p>
    <w:p w14:paraId="59047B6F" w14:textId="77777777" w:rsidR="00617B76" w:rsidRPr="0014611D" w:rsidRDefault="00617B76" w:rsidP="00F83C1F">
      <w:pPr>
        <w:jc w:val="center"/>
        <w:rPr>
          <w:rFonts w:ascii="Book Antiqua" w:hAnsi="Book Antiqua"/>
          <w:b/>
          <w:bCs/>
          <w:sz w:val="18"/>
          <w:szCs w:val="18"/>
        </w:rPr>
      </w:pPr>
    </w:p>
    <w:p w14:paraId="1C0042C5" w14:textId="77777777" w:rsidR="00617B76" w:rsidRPr="0014611D" w:rsidRDefault="00617B76" w:rsidP="00F83C1F">
      <w:pPr>
        <w:jc w:val="center"/>
        <w:rPr>
          <w:rFonts w:ascii="Book Antiqua" w:hAnsi="Book Antiqua"/>
          <w:b/>
          <w:bCs/>
          <w:sz w:val="18"/>
          <w:szCs w:val="18"/>
        </w:rPr>
      </w:pPr>
    </w:p>
    <w:p w14:paraId="510E3331" w14:textId="77777777" w:rsidR="00617B76" w:rsidRPr="0014611D" w:rsidRDefault="00617B76" w:rsidP="00F83C1F">
      <w:pPr>
        <w:jc w:val="center"/>
        <w:rPr>
          <w:rFonts w:ascii="Book Antiqua" w:hAnsi="Book Antiqua"/>
          <w:b/>
          <w:bCs/>
          <w:sz w:val="18"/>
          <w:szCs w:val="18"/>
        </w:rPr>
      </w:pPr>
    </w:p>
    <w:p w14:paraId="28CEBE69" w14:textId="77777777" w:rsidR="00D67216" w:rsidRPr="0014611D" w:rsidRDefault="00D67216" w:rsidP="00F83C1F">
      <w:pPr>
        <w:jc w:val="center"/>
        <w:rPr>
          <w:rFonts w:ascii="Book Antiqua" w:hAnsi="Book Antiqua"/>
          <w:b/>
          <w:bCs/>
          <w:sz w:val="18"/>
          <w:szCs w:val="18"/>
        </w:rPr>
      </w:pPr>
    </w:p>
    <w:p w14:paraId="1E6B934B" w14:textId="77777777" w:rsidR="00D67216" w:rsidRPr="0014611D" w:rsidRDefault="00D67216" w:rsidP="00F83C1F">
      <w:pPr>
        <w:jc w:val="center"/>
        <w:rPr>
          <w:rFonts w:ascii="Book Antiqua" w:hAnsi="Book Antiqua"/>
          <w:b/>
          <w:bCs/>
          <w:sz w:val="18"/>
          <w:szCs w:val="18"/>
        </w:rPr>
      </w:pPr>
    </w:p>
    <w:p w14:paraId="1FFE7339" w14:textId="77777777" w:rsidR="00D67216" w:rsidRPr="0014611D" w:rsidRDefault="00D67216" w:rsidP="00F83C1F">
      <w:pPr>
        <w:jc w:val="center"/>
        <w:rPr>
          <w:rFonts w:ascii="Book Antiqua" w:hAnsi="Book Antiqua"/>
          <w:b/>
          <w:bCs/>
          <w:sz w:val="18"/>
          <w:szCs w:val="18"/>
        </w:rPr>
      </w:pPr>
    </w:p>
    <w:p w14:paraId="7F97166A" w14:textId="77777777" w:rsidR="00D67216" w:rsidRPr="0014611D" w:rsidRDefault="00D67216" w:rsidP="00F83C1F">
      <w:pPr>
        <w:jc w:val="center"/>
        <w:rPr>
          <w:rFonts w:ascii="Book Antiqua" w:hAnsi="Book Antiqua"/>
          <w:b/>
          <w:bCs/>
          <w:sz w:val="18"/>
          <w:szCs w:val="18"/>
        </w:rPr>
      </w:pPr>
    </w:p>
    <w:p w14:paraId="6243D000" w14:textId="77777777" w:rsidR="00D67216" w:rsidRPr="0014611D" w:rsidRDefault="00D67216" w:rsidP="00F83C1F">
      <w:pPr>
        <w:jc w:val="center"/>
        <w:rPr>
          <w:rFonts w:ascii="Book Antiqua" w:hAnsi="Book Antiqua"/>
          <w:b/>
          <w:bCs/>
          <w:sz w:val="18"/>
          <w:szCs w:val="18"/>
        </w:rPr>
      </w:pPr>
    </w:p>
    <w:p w14:paraId="5E8F74A1" w14:textId="77777777" w:rsidR="00D67216" w:rsidRPr="0014611D" w:rsidRDefault="00D67216" w:rsidP="00F83C1F">
      <w:pPr>
        <w:jc w:val="center"/>
        <w:rPr>
          <w:rFonts w:ascii="Book Antiqua" w:hAnsi="Book Antiqua"/>
          <w:b/>
          <w:bCs/>
          <w:sz w:val="18"/>
          <w:szCs w:val="18"/>
        </w:rPr>
      </w:pPr>
    </w:p>
    <w:p w14:paraId="407A1C28" w14:textId="77777777" w:rsidR="00D67216" w:rsidRPr="0014611D" w:rsidRDefault="00D67216" w:rsidP="00F83C1F">
      <w:pPr>
        <w:jc w:val="center"/>
        <w:rPr>
          <w:rFonts w:ascii="Book Antiqua" w:hAnsi="Book Antiqua"/>
          <w:b/>
          <w:bCs/>
          <w:sz w:val="18"/>
          <w:szCs w:val="18"/>
        </w:rPr>
      </w:pPr>
    </w:p>
    <w:p w14:paraId="2796F1F1" w14:textId="77777777" w:rsidR="00D67216" w:rsidRPr="0014611D" w:rsidRDefault="00D67216" w:rsidP="00F83C1F">
      <w:pPr>
        <w:jc w:val="center"/>
        <w:rPr>
          <w:rFonts w:ascii="Book Antiqua" w:hAnsi="Book Antiqua"/>
          <w:b/>
          <w:bCs/>
          <w:sz w:val="18"/>
          <w:szCs w:val="18"/>
        </w:rPr>
      </w:pPr>
    </w:p>
    <w:p w14:paraId="64CC61FF" w14:textId="77777777" w:rsidR="00617B76" w:rsidRPr="0014611D" w:rsidRDefault="00617B76" w:rsidP="00F83C1F">
      <w:pPr>
        <w:jc w:val="center"/>
        <w:rPr>
          <w:rFonts w:ascii="Book Antiqua" w:hAnsi="Book Antiqua"/>
          <w:b/>
          <w:bCs/>
          <w:sz w:val="18"/>
          <w:szCs w:val="18"/>
        </w:rPr>
      </w:pPr>
    </w:p>
    <w:p w14:paraId="0FD85D5D" w14:textId="77777777" w:rsidR="00617B76" w:rsidRPr="0014611D" w:rsidRDefault="00617B76" w:rsidP="00F83C1F">
      <w:pPr>
        <w:jc w:val="center"/>
        <w:rPr>
          <w:rFonts w:ascii="Book Antiqua" w:hAnsi="Book Antiqua"/>
          <w:b/>
          <w:bCs/>
          <w:sz w:val="18"/>
          <w:szCs w:val="18"/>
        </w:rPr>
      </w:pPr>
    </w:p>
    <w:p w14:paraId="7A827792" w14:textId="77777777" w:rsidR="00617B76" w:rsidRDefault="00617B76" w:rsidP="00F83C1F">
      <w:pPr>
        <w:jc w:val="center"/>
        <w:rPr>
          <w:rFonts w:ascii="Book Antiqua" w:hAnsi="Book Antiqua"/>
          <w:b/>
          <w:bCs/>
          <w:sz w:val="18"/>
          <w:szCs w:val="18"/>
        </w:rPr>
      </w:pPr>
    </w:p>
    <w:p w14:paraId="7A32247B" w14:textId="77777777" w:rsidR="00770510" w:rsidRDefault="00770510" w:rsidP="00F83C1F">
      <w:pPr>
        <w:jc w:val="center"/>
        <w:rPr>
          <w:rFonts w:ascii="Book Antiqua" w:hAnsi="Book Antiqua"/>
          <w:b/>
          <w:bCs/>
          <w:sz w:val="18"/>
          <w:szCs w:val="18"/>
        </w:rPr>
      </w:pPr>
    </w:p>
    <w:p w14:paraId="70AE7A0B" w14:textId="77777777" w:rsidR="00770510" w:rsidRDefault="00770510" w:rsidP="00F83C1F">
      <w:pPr>
        <w:jc w:val="center"/>
        <w:rPr>
          <w:rFonts w:ascii="Book Antiqua" w:hAnsi="Book Antiqua"/>
          <w:b/>
          <w:bCs/>
          <w:sz w:val="18"/>
          <w:szCs w:val="18"/>
        </w:rPr>
      </w:pPr>
    </w:p>
    <w:p w14:paraId="708CDF78" w14:textId="77777777" w:rsidR="00770510" w:rsidRDefault="00770510" w:rsidP="00F83C1F">
      <w:pPr>
        <w:jc w:val="center"/>
        <w:rPr>
          <w:rFonts w:ascii="Book Antiqua" w:hAnsi="Book Antiqua"/>
          <w:b/>
          <w:bCs/>
          <w:sz w:val="18"/>
          <w:szCs w:val="18"/>
        </w:rPr>
      </w:pPr>
    </w:p>
    <w:p w14:paraId="6765F8F3" w14:textId="77777777" w:rsidR="00770510" w:rsidRDefault="00770510" w:rsidP="00F83C1F">
      <w:pPr>
        <w:jc w:val="center"/>
        <w:rPr>
          <w:rFonts w:ascii="Book Antiqua" w:hAnsi="Book Antiqua"/>
          <w:b/>
          <w:bCs/>
          <w:sz w:val="18"/>
          <w:szCs w:val="18"/>
        </w:rPr>
      </w:pPr>
    </w:p>
    <w:p w14:paraId="4E0C73F1" w14:textId="77777777" w:rsidR="00770510" w:rsidRDefault="00770510" w:rsidP="00F83C1F">
      <w:pPr>
        <w:jc w:val="center"/>
        <w:rPr>
          <w:rFonts w:ascii="Book Antiqua" w:hAnsi="Book Antiqua"/>
          <w:b/>
          <w:bCs/>
          <w:sz w:val="18"/>
          <w:szCs w:val="18"/>
        </w:rPr>
      </w:pPr>
    </w:p>
    <w:p w14:paraId="4EC8D372" w14:textId="77777777" w:rsidR="00770510" w:rsidRDefault="00770510" w:rsidP="00F83C1F">
      <w:pPr>
        <w:jc w:val="center"/>
        <w:rPr>
          <w:rFonts w:ascii="Book Antiqua" w:hAnsi="Book Antiqua"/>
          <w:b/>
          <w:bCs/>
          <w:sz w:val="18"/>
          <w:szCs w:val="18"/>
        </w:rPr>
      </w:pPr>
    </w:p>
    <w:p w14:paraId="09648FAA" w14:textId="77777777" w:rsidR="00770510" w:rsidRPr="0014611D" w:rsidRDefault="00770510" w:rsidP="00F83C1F">
      <w:pPr>
        <w:jc w:val="center"/>
        <w:rPr>
          <w:rFonts w:ascii="Book Antiqua" w:hAnsi="Book Antiqua"/>
          <w:b/>
          <w:bCs/>
          <w:sz w:val="18"/>
          <w:szCs w:val="18"/>
        </w:rPr>
      </w:pPr>
    </w:p>
    <w:p w14:paraId="71E818AA" w14:textId="77777777" w:rsidR="00617B76" w:rsidRPr="0014611D" w:rsidRDefault="00617B76" w:rsidP="00F83C1F">
      <w:pPr>
        <w:jc w:val="center"/>
        <w:rPr>
          <w:rFonts w:ascii="Book Antiqua" w:hAnsi="Book Antiqua"/>
          <w:b/>
          <w:bCs/>
          <w:sz w:val="18"/>
          <w:szCs w:val="18"/>
        </w:rPr>
      </w:pPr>
    </w:p>
    <w:p w14:paraId="70071C87" w14:textId="77777777" w:rsidR="00617B76" w:rsidRPr="0014611D" w:rsidRDefault="00617B76" w:rsidP="00F83C1F">
      <w:pPr>
        <w:jc w:val="center"/>
        <w:rPr>
          <w:rFonts w:ascii="Book Antiqua" w:hAnsi="Book Antiqua"/>
          <w:b/>
          <w:bCs/>
          <w:sz w:val="18"/>
          <w:szCs w:val="18"/>
        </w:rPr>
      </w:pPr>
    </w:p>
    <w:p w14:paraId="5BDE611A" w14:textId="77777777" w:rsidR="00617B76" w:rsidRPr="0014611D" w:rsidRDefault="00617B76" w:rsidP="00F83C1F">
      <w:pPr>
        <w:jc w:val="center"/>
        <w:rPr>
          <w:rFonts w:ascii="Book Antiqua" w:hAnsi="Book Antiqua"/>
          <w:b/>
          <w:bCs/>
          <w:sz w:val="18"/>
          <w:szCs w:val="18"/>
        </w:rPr>
      </w:pPr>
    </w:p>
    <w:p w14:paraId="7D3FF83C" w14:textId="77777777" w:rsidR="00617B76" w:rsidRPr="0014611D" w:rsidRDefault="00617B76" w:rsidP="00F83C1F">
      <w:pPr>
        <w:jc w:val="center"/>
        <w:rPr>
          <w:rFonts w:ascii="Book Antiqua" w:hAnsi="Book Antiqua"/>
          <w:b/>
          <w:bCs/>
          <w:sz w:val="18"/>
          <w:szCs w:val="18"/>
        </w:rPr>
      </w:pPr>
    </w:p>
    <w:p w14:paraId="1A23152D" w14:textId="77777777" w:rsidR="00617B76" w:rsidRPr="0014611D" w:rsidRDefault="00617B76" w:rsidP="00F83C1F">
      <w:pPr>
        <w:jc w:val="center"/>
        <w:rPr>
          <w:rFonts w:ascii="Book Antiqua" w:hAnsi="Book Antiqua"/>
          <w:b/>
          <w:bCs/>
          <w:sz w:val="18"/>
          <w:szCs w:val="18"/>
        </w:rPr>
      </w:pPr>
    </w:p>
    <w:p w14:paraId="4EF03118" w14:textId="77777777" w:rsidR="00617B76" w:rsidRPr="0014611D" w:rsidRDefault="00617B76" w:rsidP="00F83C1F">
      <w:pPr>
        <w:jc w:val="center"/>
        <w:rPr>
          <w:rFonts w:ascii="Book Antiqua" w:hAnsi="Book Antiqua"/>
          <w:b/>
          <w:bCs/>
          <w:sz w:val="18"/>
          <w:szCs w:val="18"/>
        </w:rPr>
      </w:pPr>
    </w:p>
    <w:p w14:paraId="6F984613" w14:textId="77777777" w:rsidR="00617B76" w:rsidRPr="0014611D" w:rsidRDefault="00617B76" w:rsidP="00F83C1F">
      <w:pPr>
        <w:jc w:val="center"/>
        <w:rPr>
          <w:rFonts w:ascii="Book Antiqua" w:hAnsi="Book Antiqua"/>
          <w:b/>
          <w:bCs/>
          <w:sz w:val="18"/>
          <w:szCs w:val="18"/>
        </w:rPr>
      </w:pPr>
    </w:p>
    <w:p w14:paraId="3FC5375F" w14:textId="77777777" w:rsidR="00617B76" w:rsidRPr="0014611D" w:rsidRDefault="00617B76" w:rsidP="00F83C1F">
      <w:pPr>
        <w:jc w:val="center"/>
        <w:rPr>
          <w:rFonts w:ascii="Book Antiqua" w:hAnsi="Book Antiqua"/>
          <w:b/>
          <w:bCs/>
          <w:sz w:val="18"/>
          <w:szCs w:val="18"/>
        </w:rPr>
      </w:pPr>
    </w:p>
    <w:p w14:paraId="0BEA03B8" w14:textId="77777777" w:rsidR="00617B76" w:rsidRPr="0014611D" w:rsidRDefault="00617B76" w:rsidP="00F83C1F">
      <w:pPr>
        <w:jc w:val="center"/>
        <w:rPr>
          <w:rFonts w:ascii="Book Antiqua" w:hAnsi="Book Antiqua"/>
          <w:b/>
          <w:bCs/>
          <w:sz w:val="18"/>
          <w:szCs w:val="18"/>
        </w:rPr>
      </w:pPr>
      <w:r w:rsidRPr="0014611D">
        <w:rPr>
          <w:rFonts w:ascii="Book Antiqua" w:hAnsi="Book Antiqua"/>
          <w:b/>
          <w:bCs/>
          <w:sz w:val="18"/>
          <w:szCs w:val="18"/>
        </w:rPr>
        <w:t>BID DATA SHEETS (BDS)</w:t>
      </w:r>
    </w:p>
    <w:p w14:paraId="2B9D52E8" w14:textId="77777777" w:rsidR="00617B76" w:rsidRPr="0014611D" w:rsidRDefault="00617B76" w:rsidP="00F83C1F">
      <w:pPr>
        <w:tabs>
          <w:tab w:val="left" w:pos="1037"/>
        </w:tabs>
        <w:jc w:val="center"/>
        <w:rPr>
          <w:rFonts w:ascii="Book Antiqua" w:hAnsi="Book Antiqua"/>
          <w:b/>
          <w:sz w:val="18"/>
          <w:szCs w:val="18"/>
        </w:rPr>
      </w:pPr>
    </w:p>
    <w:p w14:paraId="4D825670"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1C3ADD75"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14611D" w14:paraId="49596FDC" w14:textId="77777777" w:rsidTr="004C0220">
        <w:trPr>
          <w:tblHeader/>
        </w:trPr>
        <w:tc>
          <w:tcPr>
            <w:tcW w:w="900" w:type="dxa"/>
          </w:tcPr>
          <w:p w14:paraId="194E9205"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440" w:type="dxa"/>
          </w:tcPr>
          <w:p w14:paraId="76448C5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00" w:type="dxa"/>
          </w:tcPr>
          <w:p w14:paraId="3EC93DED"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759EF64D" w14:textId="77777777" w:rsidTr="004C0220">
        <w:tc>
          <w:tcPr>
            <w:tcW w:w="900" w:type="dxa"/>
          </w:tcPr>
          <w:p w14:paraId="07251EB2" w14:textId="77777777" w:rsidR="00617B76" w:rsidRPr="0014611D" w:rsidRDefault="00617B76">
            <w:pPr>
              <w:numPr>
                <w:ilvl w:val="0"/>
                <w:numId w:val="1"/>
              </w:numPr>
              <w:jc w:val="both"/>
              <w:rPr>
                <w:rFonts w:ascii="Book Antiqua" w:hAnsi="Book Antiqua"/>
                <w:sz w:val="18"/>
                <w:szCs w:val="18"/>
              </w:rPr>
            </w:pPr>
          </w:p>
        </w:tc>
        <w:tc>
          <w:tcPr>
            <w:tcW w:w="1440" w:type="dxa"/>
          </w:tcPr>
          <w:p w14:paraId="361748F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00" w:type="dxa"/>
          </w:tcPr>
          <w:p w14:paraId="3657DFD6" w14:textId="77777777" w:rsidR="00617B76" w:rsidRPr="0014611D" w:rsidRDefault="00617B76" w:rsidP="00CF2897">
            <w:pPr>
              <w:jc w:val="both"/>
              <w:rPr>
                <w:rFonts w:ascii="Book Antiqua" w:hAnsi="Book Antiqua" w:cs="Arial"/>
                <w:b/>
                <w:bCs/>
                <w:snapToGrid w:val="0"/>
                <w:sz w:val="18"/>
                <w:szCs w:val="18"/>
              </w:rPr>
            </w:pPr>
            <w:r w:rsidRPr="0014611D">
              <w:rPr>
                <w:rFonts w:ascii="Book Antiqua" w:hAnsi="Book Antiqua" w:cs="Arial"/>
                <w:b/>
                <w:bCs/>
                <w:snapToGrid w:val="0"/>
                <w:sz w:val="18"/>
                <w:szCs w:val="18"/>
              </w:rPr>
              <w:t>The Owner/Purchaser/Employer is:</w:t>
            </w:r>
          </w:p>
          <w:p w14:paraId="6432EAFC" w14:textId="77777777" w:rsidR="00617B76" w:rsidRPr="0014611D" w:rsidRDefault="00617B76" w:rsidP="00CF2897">
            <w:pPr>
              <w:jc w:val="both"/>
              <w:rPr>
                <w:rFonts w:ascii="Book Antiqua" w:hAnsi="Book Antiqua" w:cs="Arial"/>
                <w:snapToGrid w:val="0"/>
                <w:sz w:val="18"/>
                <w:szCs w:val="18"/>
              </w:rPr>
            </w:pPr>
          </w:p>
          <w:p w14:paraId="106DA203"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58ED061C"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181042C8"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42DEA7A1"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72D1B56F"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722A5D61"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5E4D4E65" w14:textId="77777777" w:rsidR="00D67216" w:rsidRPr="0014611D" w:rsidRDefault="00D67216" w:rsidP="00D67216">
            <w:pPr>
              <w:ind w:left="131"/>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5560881C" w14:textId="77777777" w:rsidR="00787A19" w:rsidRPr="002179B4" w:rsidRDefault="00787A19" w:rsidP="00787A19">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+91 8837372383</w:t>
            </w:r>
            <w:r w:rsidRPr="002179B4">
              <w:rPr>
                <w:rFonts w:ascii="Book Antiqua" w:hAnsi="Book Antiqua"/>
                <w:sz w:val="18"/>
                <w:szCs w:val="18"/>
              </w:rPr>
              <w:t>/</w:t>
            </w:r>
            <w:r>
              <w:rPr>
                <w:rFonts w:ascii="Book Antiqua" w:hAnsi="Book Antiqua"/>
                <w:sz w:val="18"/>
                <w:szCs w:val="18"/>
              </w:rPr>
              <w:t>8638843228</w:t>
            </w:r>
            <w:r w:rsidRPr="002179B4">
              <w:rPr>
                <w:rFonts w:ascii="Book Antiqua" w:hAnsi="Book Antiqua" w:cs="Arial"/>
                <w:sz w:val="18"/>
                <w:szCs w:val="18"/>
              </w:rPr>
              <w:t> </w:t>
            </w:r>
          </w:p>
          <w:p w14:paraId="73526EFD" w14:textId="77777777" w:rsidR="00787A19" w:rsidRDefault="00787A19" w:rsidP="00787A19">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8" w:history="1">
              <w:r w:rsidRPr="00633C99">
                <w:rPr>
                  <w:rStyle w:val="Hyperlink"/>
                  <w:rFonts w:ascii="Book Antiqua" w:hAnsi="Book Antiqua" w:cs="Arial"/>
                  <w:b/>
                  <w:bCs/>
                  <w:sz w:val="18"/>
                  <w:szCs w:val="18"/>
                </w:rPr>
                <w:t>solankidas@powergrid.in</w:t>
              </w:r>
            </w:hyperlink>
            <w:r w:rsidRPr="002179B4">
              <w:rPr>
                <w:rFonts w:ascii="Book Antiqua" w:hAnsi="Book Antiqua" w:cs="Arial"/>
                <w:b/>
                <w:bCs/>
                <w:color w:val="0000FF"/>
                <w:sz w:val="18"/>
                <w:szCs w:val="18"/>
              </w:rPr>
              <w:t>.</w:t>
            </w:r>
          </w:p>
          <w:p w14:paraId="11689EC0" w14:textId="408D3473" w:rsidR="00617B76" w:rsidRPr="00787A19" w:rsidRDefault="00787A19" w:rsidP="00787A19">
            <w:pPr>
              <w:ind w:left="2410" w:hanging="1330"/>
              <w:jc w:val="both"/>
              <w:rPr>
                <w:rFonts w:ascii="Book Antiqua" w:hAnsi="Book Antiqua" w:cs="Arial"/>
                <w:b/>
                <w:bCs/>
                <w:color w:val="0000FF"/>
                <w:sz w:val="18"/>
                <w:szCs w:val="18"/>
              </w:rPr>
            </w:pPr>
            <w:r>
              <w:rPr>
                <w:rFonts w:ascii="Book Antiqua" w:hAnsi="Book Antiqua" w:cs="Arial"/>
                <w:b/>
                <w:bCs/>
                <w:color w:val="0000FF"/>
                <w:sz w:val="18"/>
                <w:szCs w:val="18"/>
              </w:rPr>
              <w:tab/>
            </w:r>
            <w:hyperlink r:id="rId9" w:history="1">
              <w:r w:rsidRPr="00633C99">
                <w:rPr>
                  <w:rStyle w:val="Hyperlink"/>
                  <w:rFonts w:ascii="Book Antiqua" w:hAnsi="Book Antiqua" w:cs="Arial"/>
                  <w:b/>
                  <w:bCs/>
                  <w:sz w:val="18"/>
                  <w:szCs w:val="18"/>
                </w:rPr>
                <w:t>s.k.saikia@powergrid.in</w:t>
              </w:r>
            </w:hyperlink>
            <w:r>
              <w:rPr>
                <w:rFonts w:ascii="Book Antiqua" w:hAnsi="Book Antiqua" w:cs="Arial"/>
                <w:b/>
                <w:bCs/>
                <w:color w:val="0000FF"/>
                <w:sz w:val="18"/>
                <w:szCs w:val="18"/>
              </w:rPr>
              <w:t xml:space="preserve"> </w:t>
            </w:r>
            <w:r w:rsidRPr="002179B4">
              <w:rPr>
                <w:rFonts w:ascii="Book Antiqua" w:hAnsi="Book Antiqua"/>
                <w:sz w:val="18"/>
                <w:szCs w:val="18"/>
                <w:lang w:val="en-GB"/>
              </w:rPr>
              <w:t xml:space="preserve"> </w:t>
            </w:r>
          </w:p>
        </w:tc>
      </w:tr>
      <w:tr w:rsidR="00617B76" w:rsidRPr="0014611D" w14:paraId="5D2BB45A" w14:textId="77777777" w:rsidTr="004C0220">
        <w:tc>
          <w:tcPr>
            <w:tcW w:w="900" w:type="dxa"/>
          </w:tcPr>
          <w:p w14:paraId="6E5BDDE8"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555D09E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00" w:type="dxa"/>
          </w:tcPr>
          <w:p w14:paraId="6D512600" w14:textId="77777777" w:rsidR="00617B76" w:rsidRPr="0014611D" w:rsidRDefault="00617B76" w:rsidP="0082323C">
            <w:pPr>
              <w:jc w:val="both"/>
              <w:rPr>
                <w:rFonts w:ascii="Book Antiqua" w:hAnsi="Book Antiqua" w:cs="Arial"/>
                <w:b/>
                <w:bCs/>
                <w:snapToGrid w:val="0"/>
                <w:sz w:val="18"/>
                <w:szCs w:val="18"/>
                <w:u w:val="single"/>
              </w:rPr>
            </w:pPr>
            <w:r w:rsidRPr="0014611D">
              <w:rPr>
                <w:rFonts w:ascii="Book Antiqua" w:hAnsi="Book Antiqua"/>
                <w:sz w:val="18"/>
                <w:szCs w:val="18"/>
                <w:lang w:val="en-GB"/>
              </w:rPr>
              <w:t>It is recommended that bidder may visit the site before quoting the rates.</w:t>
            </w:r>
          </w:p>
        </w:tc>
      </w:tr>
      <w:tr w:rsidR="003A3752" w:rsidRPr="0014611D" w14:paraId="4B11A668" w14:textId="77777777" w:rsidTr="004C0220">
        <w:tc>
          <w:tcPr>
            <w:tcW w:w="900" w:type="dxa"/>
          </w:tcPr>
          <w:p w14:paraId="46EECA5E" w14:textId="77777777" w:rsidR="003A3752" w:rsidRPr="0014611D" w:rsidRDefault="003A3752" w:rsidP="0082323C">
            <w:pPr>
              <w:numPr>
                <w:ilvl w:val="0"/>
                <w:numId w:val="1"/>
              </w:numPr>
              <w:jc w:val="both"/>
              <w:rPr>
                <w:rFonts w:ascii="Book Antiqua" w:hAnsi="Book Antiqua"/>
                <w:sz w:val="18"/>
                <w:szCs w:val="18"/>
              </w:rPr>
            </w:pPr>
          </w:p>
        </w:tc>
        <w:tc>
          <w:tcPr>
            <w:tcW w:w="1440" w:type="dxa"/>
          </w:tcPr>
          <w:p w14:paraId="51D64D44" w14:textId="41828CFD" w:rsidR="003A3752" w:rsidRPr="0014611D" w:rsidRDefault="003A3752" w:rsidP="0082323C">
            <w:pPr>
              <w:rPr>
                <w:rFonts w:ascii="Book Antiqua" w:hAnsi="Book Antiqua"/>
                <w:sz w:val="18"/>
                <w:szCs w:val="18"/>
              </w:rPr>
            </w:pPr>
            <w:r w:rsidRPr="003A3752">
              <w:rPr>
                <w:rFonts w:ascii="Book Antiqua" w:hAnsi="Book Antiqua"/>
                <w:sz w:val="18"/>
                <w:szCs w:val="18"/>
              </w:rPr>
              <w:t>General</w:t>
            </w:r>
          </w:p>
        </w:tc>
        <w:tc>
          <w:tcPr>
            <w:tcW w:w="7200" w:type="dxa"/>
          </w:tcPr>
          <w:p w14:paraId="255F10BB" w14:textId="4F44BC54" w:rsidR="003A3752" w:rsidRPr="0014611D" w:rsidRDefault="003A3752" w:rsidP="0082323C">
            <w:pPr>
              <w:jc w:val="both"/>
              <w:rPr>
                <w:rFonts w:ascii="Book Antiqua" w:hAnsi="Book Antiqua" w:cs="Arial"/>
                <w:b/>
                <w:snapToGrid w:val="0"/>
                <w:sz w:val="18"/>
                <w:szCs w:val="18"/>
              </w:rPr>
            </w:pPr>
            <w:r w:rsidRPr="003A3752">
              <w:rPr>
                <w:rFonts w:ascii="Book Antiqua" w:hAnsi="Book Antiqua" w:cs="Arial"/>
                <w:b/>
                <w:snapToGrid w:val="0"/>
                <w:sz w:val="18"/>
                <w:szCs w:val="18"/>
              </w:rPr>
              <w:t>As per the Govt of Meghalaya “The United Khasi-Jaintia Hills District (Trading By Non-Tribals)” Regulation, 1954 Clause No. 3. Control of Trading By Non-Tribal must be compliance by the bidder” (Annexure-B).</w:t>
            </w:r>
          </w:p>
        </w:tc>
      </w:tr>
      <w:tr w:rsidR="00617B76" w:rsidRPr="0014611D" w14:paraId="39DFA536" w14:textId="77777777" w:rsidTr="004C0220">
        <w:tc>
          <w:tcPr>
            <w:tcW w:w="900" w:type="dxa"/>
          </w:tcPr>
          <w:p w14:paraId="70B2BF54"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1462E32B"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30B1A098" w14:textId="77777777" w:rsidR="00617B76" w:rsidRPr="0014611D" w:rsidRDefault="00617B76" w:rsidP="0082323C">
            <w:pPr>
              <w:rPr>
                <w:rFonts w:ascii="Book Antiqua" w:hAnsi="Book Antiqua"/>
                <w:sz w:val="18"/>
                <w:szCs w:val="18"/>
              </w:rPr>
            </w:pPr>
          </w:p>
        </w:tc>
        <w:tc>
          <w:tcPr>
            <w:tcW w:w="7200" w:type="dxa"/>
          </w:tcPr>
          <w:p w14:paraId="296AB4FF" w14:textId="77777777" w:rsidR="00617B76" w:rsidRPr="0014611D" w:rsidRDefault="00617B76" w:rsidP="0082323C">
            <w:pPr>
              <w:jc w:val="both"/>
              <w:rPr>
                <w:rFonts w:ascii="Book Antiqua" w:hAnsi="Book Antiqua" w:cs="Arial"/>
                <w:b/>
                <w:snapToGrid w:val="0"/>
                <w:sz w:val="18"/>
                <w:szCs w:val="18"/>
              </w:rPr>
            </w:pPr>
            <w:r w:rsidRPr="0014611D">
              <w:rPr>
                <w:rFonts w:ascii="Book Antiqua" w:hAnsi="Book Antiqua" w:cs="Arial"/>
                <w:b/>
                <w:snapToGrid w:val="0"/>
                <w:sz w:val="18"/>
                <w:szCs w:val="18"/>
              </w:rPr>
              <w:t xml:space="preserve">Replace ITB Sub-clause 2.1 as below: </w:t>
            </w:r>
          </w:p>
          <w:p w14:paraId="7DAE62F0" w14:textId="77777777" w:rsidR="00617B76" w:rsidRPr="0014611D" w:rsidRDefault="00617B76" w:rsidP="0082323C">
            <w:pPr>
              <w:jc w:val="both"/>
              <w:rPr>
                <w:rFonts w:ascii="Book Antiqua" w:hAnsi="Book Antiqua" w:cs="Arial"/>
                <w:bCs/>
                <w:snapToGrid w:val="0"/>
                <w:sz w:val="18"/>
                <w:szCs w:val="18"/>
              </w:rPr>
            </w:pPr>
          </w:p>
          <w:p w14:paraId="26169C42" w14:textId="77777777" w:rsidR="00617B76" w:rsidRPr="0014611D" w:rsidRDefault="00617B76" w:rsidP="0082323C">
            <w:pPr>
              <w:pStyle w:val="Heading1"/>
              <w:jc w:val="both"/>
              <w:rPr>
                <w:rFonts w:cs="Book Antiqua"/>
                <w:b/>
                <w:color w:val="000000"/>
                <w:sz w:val="18"/>
                <w:szCs w:val="18"/>
                <w:lang w:bidi="hi-IN"/>
              </w:rPr>
            </w:pPr>
            <w:r w:rsidRPr="0014611D">
              <w:rPr>
                <w:rFonts w:cs="Book Antiqua"/>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4C75483F" w14:textId="77777777" w:rsidR="00617B76" w:rsidRPr="0014611D" w:rsidRDefault="00617B76" w:rsidP="0082323C">
            <w:pPr>
              <w:rPr>
                <w:rFonts w:ascii="Book Antiqua" w:hAnsi="Book Antiqua"/>
                <w:sz w:val="18"/>
                <w:szCs w:val="18"/>
                <w:lang w:bidi="hi-IN"/>
              </w:rPr>
            </w:pPr>
          </w:p>
          <w:p w14:paraId="4A618289" w14:textId="77777777" w:rsidR="00617B76" w:rsidRPr="0014611D" w:rsidRDefault="00617B76" w:rsidP="0082323C">
            <w:pPr>
              <w:pStyle w:val="Default"/>
              <w:jc w:val="both"/>
              <w:rPr>
                <w:b/>
                <w:sz w:val="18"/>
                <w:szCs w:val="18"/>
              </w:rPr>
            </w:pPr>
            <w:r w:rsidRPr="0014611D">
              <w:rPr>
                <w:b/>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9D99FF5" w14:textId="77777777" w:rsidR="00617B76" w:rsidRPr="0014611D" w:rsidRDefault="00617B76" w:rsidP="0082323C">
            <w:pPr>
              <w:pStyle w:val="Default"/>
              <w:jc w:val="both"/>
              <w:rPr>
                <w:b/>
                <w:sz w:val="18"/>
                <w:szCs w:val="18"/>
              </w:rPr>
            </w:pPr>
          </w:p>
          <w:p w14:paraId="4CDA39D8" w14:textId="77777777" w:rsidR="00617B76" w:rsidRPr="0014611D" w:rsidRDefault="00617B76" w:rsidP="0082323C">
            <w:pPr>
              <w:pStyle w:val="Default"/>
              <w:jc w:val="both"/>
              <w:rPr>
                <w:bCs/>
                <w:sz w:val="18"/>
                <w:szCs w:val="18"/>
              </w:rPr>
            </w:pPr>
            <w:r w:rsidRPr="0014611D">
              <w:rPr>
                <w:bCs/>
                <w:sz w:val="18"/>
                <w:szCs w:val="18"/>
              </w:rPr>
              <w:t>For the aforesaid purpose,</w:t>
            </w:r>
          </w:p>
          <w:p w14:paraId="6AE9E404" w14:textId="77777777" w:rsidR="00617B76" w:rsidRPr="0014611D" w:rsidRDefault="00617B76" w:rsidP="0082323C">
            <w:pPr>
              <w:pStyle w:val="Default"/>
              <w:jc w:val="both"/>
              <w:rPr>
                <w:bCs/>
                <w:sz w:val="18"/>
                <w:szCs w:val="18"/>
              </w:rPr>
            </w:pPr>
          </w:p>
          <w:p w14:paraId="29DD5169" w14:textId="77777777" w:rsidR="00617B76" w:rsidRPr="0014611D" w:rsidRDefault="00617B76" w:rsidP="0082323C">
            <w:pPr>
              <w:pStyle w:val="Default"/>
              <w:numPr>
                <w:ilvl w:val="0"/>
                <w:numId w:val="31"/>
              </w:numPr>
              <w:jc w:val="both"/>
              <w:rPr>
                <w:bCs/>
                <w:sz w:val="18"/>
                <w:szCs w:val="18"/>
              </w:rPr>
            </w:pPr>
            <w:r w:rsidRPr="0014611D">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A88E89C" w14:textId="77777777" w:rsidR="00617B76" w:rsidRPr="0014611D" w:rsidRDefault="00617B76" w:rsidP="0082323C">
            <w:pPr>
              <w:pStyle w:val="Default"/>
              <w:numPr>
                <w:ilvl w:val="0"/>
                <w:numId w:val="31"/>
              </w:numPr>
              <w:jc w:val="both"/>
              <w:rPr>
                <w:bCs/>
                <w:sz w:val="18"/>
                <w:szCs w:val="18"/>
              </w:rPr>
            </w:pPr>
            <w:r w:rsidRPr="0014611D">
              <w:rPr>
                <w:bCs/>
                <w:sz w:val="18"/>
                <w:szCs w:val="18"/>
              </w:rPr>
              <w:t>“Bidder from a country which shares a land border with India” for this purpose means:</w:t>
            </w:r>
          </w:p>
          <w:p w14:paraId="61507CBD" w14:textId="77777777" w:rsidR="00617B76" w:rsidRPr="0014611D" w:rsidRDefault="00617B76" w:rsidP="0082323C">
            <w:pPr>
              <w:pStyle w:val="Default"/>
              <w:ind w:left="1080"/>
              <w:jc w:val="both"/>
              <w:rPr>
                <w:bCs/>
                <w:sz w:val="18"/>
                <w:szCs w:val="18"/>
              </w:rPr>
            </w:pPr>
          </w:p>
          <w:p w14:paraId="67CE5738" w14:textId="77777777" w:rsidR="00617B76" w:rsidRPr="0014611D" w:rsidRDefault="00617B76" w:rsidP="0082323C">
            <w:pPr>
              <w:pStyle w:val="Default"/>
              <w:numPr>
                <w:ilvl w:val="0"/>
                <w:numId w:val="32"/>
              </w:numPr>
              <w:jc w:val="both"/>
              <w:rPr>
                <w:bCs/>
                <w:sz w:val="18"/>
                <w:szCs w:val="18"/>
              </w:rPr>
            </w:pPr>
            <w:r w:rsidRPr="0014611D">
              <w:rPr>
                <w:bCs/>
                <w:sz w:val="18"/>
                <w:szCs w:val="18"/>
              </w:rPr>
              <w:t xml:space="preserve">An entity incorporated, established or registered in such a country; or </w:t>
            </w:r>
          </w:p>
          <w:p w14:paraId="71F4E325" w14:textId="77777777" w:rsidR="00617B76" w:rsidRPr="0014611D" w:rsidRDefault="00617B76" w:rsidP="0082323C">
            <w:pPr>
              <w:pStyle w:val="Default"/>
              <w:numPr>
                <w:ilvl w:val="0"/>
                <w:numId w:val="32"/>
              </w:numPr>
              <w:jc w:val="both"/>
              <w:rPr>
                <w:bCs/>
                <w:sz w:val="18"/>
                <w:szCs w:val="18"/>
              </w:rPr>
            </w:pPr>
            <w:r w:rsidRPr="0014611D">
              <w:rPr>
                <w:bCs/>
                <w:sz w:val="18"/>
                <w:szCs w:val="18"/>
              </w:rPr>
              <w:t>A subsidiary of an entity incorporated, established or registered in such a country; or</w:t>
            </w:r>
          </w:p>
          <w:p w14:paraId="5ABB008B" w14:textId="77777777" w:rsidR="00617B76" w:rsidRPr="0014611D" w:rsidRDefault="00617B76" w:rsidP="0082323C">
            <w:pPr>
              <w:pStyle w:val="Default"/>
              <w:numPr>
                <w:ilvl w:val="0"/>
                <w:numId w:val="32"/>
              </w:numPr>
              <w:jc w:val="both"/>
              <w:rPr>
                <w:bCs/>
                <w:sz w:val="18"/>
                <w:szCs w:val="18"/>
              </w:rPr>
            </w:pPr>
            <w:r w:rsidRPr="0014611D">
              <w:rPr>
                <w:bCs/>
                <w:sz w:val="18"/>
                <w:szCs w:val="18"/>
              </w:rPr>
              <w:t>An entity substantially controlled through entities incorporated, established or registered in such a country; or</w:t>
            </w:r>
          </w:p>
          <w:p w14:paraId="5310C94F" w14:textId="77777777" w:rsidR="00617B76" w:rsidRPr="0014611D" w:rsidRDefault="00617B76" w:rsidP="0082323C">
            <w:pPr>
              <w:pStyle w:val="Default"/>
              <w:numPr>
                <w:ilvl w:val="0"/>
                <w:numId w:val="32"/>
              </w:numPr>
              <w:jc w:val="both"/>
              <w:rPr>
                <w:bCs/>
                <w:sz w:val="18"/>
                <w:szCs w:val="18"/>
              </w:rPr>
            </w:pPr>
            <w:r w:rsidRPr="0014611D">
              <w:rPr>
                <w:bCs/>
                <w:sz w:val="18"/>
                <w:szCs w:val="18"/>
              </w:rPr>
              <w:t>An entity whose beneficial owner is situated in such a country; or</w:t>
            </w:r>
          </w:p>
          <w:p w14:paraId="4607BC5B" w14:textId="77777777" w:rsidR="00617B76" w:rsidRPr="0014611D" w:rsidRDefault="00617B76" w:rsidP="0082323C">
            <w:pPr>
              <w:pStyle w:val="Default"/>
              <w:numPr>
                <w:ilvl w:val="0"/>
                <w:numId w:val="32"/>
              </w:numPr>
              <w:jc w:val="both"/>
              <w:rPr>
                <w:bCs/>
                <w:sz w:val="18"/>
                <w:szCs w:val="18"/>
              </w:rPr>
            </w:pPr>
            <w:r w:rsidRPr="0014611D">
              <w:rPr>
                <w:bCs/>
                <w:sz w:val="18"/>
                <w:szCs w:val="18"/>
              </w:rPr>
              <w:t>An Indian (or other) agent of such an entity; or</w:t>
            </w:r>
          </w:p>
          <w:p w14:paraId="31D1D50A" w14:textId="77777777" w:rsidR="00617B76" w:rsidRPr="0014611D" w:rsidRDefault="00617B76" w:rsidP="0082323C">
            <w:pPr>
              <w:pStyle w:val="Default"/>
              <w:numPr>
                <w:ilvl w:val="0"/>
                <w:numId w:val="32"/>
              </w:numPr>
              <w:jc w:val="both"/>
              <w:rPr>
                <w:bCs/>
                <w:sz w:val="18"/>
                <w:szCs w:val="18"/>
              </w:rPr>
            </w:pPr>
            <w:r w:rsidRPr="0014611D">
              <w:rPr>
                <w:bCs/>
                <w:sz w:val="18"/>
                <w:szCs w:val="18"/>
              </w:rPr>
              <w:t>A natural person who is a citizen of such a country; or</w:t>
            </w:r>
          </w:p>
          <w:p w14:paraId="59E69C46" w14:textId="77777777" w:rsidR="00617B76" w:rsidRPr="0014611D" w:rsidRDefault="00617B76" w:rsidP="0082323C">
            <w:pPr>
              <w:pStyle w:val="Default"/>
              <w:numPr>
                <w:ilvl w:val="0"/>
                <w:numId w:val="32"/>
              </w:numPr>
              <w:jc w:val="both"/>
              <w:rPr>
                <w:bCs/>
                <w:sz w:val="18"/>
                <w:szCs w:val="18"/>
              </w:rPr>
            </w:pPr>
            <w:r w:rsidRPr="0014611D">
              <w:rPr>
                <w:bCs/>
                <w:sz w:val="18"/>
                <w:szCs w:val="18"/>
              </w:rPr>
              <w:t>A consortium or joint venture where any member of the consortium or joint venture falls under any of the above</w:t>
            </w:r>
          </w:p>
          <w:p w14:paraId="7F0619BE" w14:textId="77777777" w:rsidR="00617B76" w:rsidRPr="0014611D" w:rsidRDefault="00617B76" w:rsidP="0082323C">
            <w:pPr>
              <w:pStyle w:val="Default"/>
              <w:ind w:left="720"/>
              <w:jc w:val="both"/>
              <w:rPr>
                <w:bCs/>
                <w:sz w:val="18"/>
                <w:szCs w:val="18"/>
              </w:rPr>
            </w:pPr>
          </w:p>
          <w:p w14:paraId="281698F1"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05F62667" w14:textId="77777777" w:rsidR="00617B76" w:rsidRPr="0014611D" w:rsidRDefault="00617B76" w:rsidP="0082323C">
            <w:pPr>
              <w:pStyle w:val="Default"/>
              <w:numPr>
                <w:ilvl w:val="0"/>
                <w:numId w:val="33"/>
              </w:numPr>
              <w:jc w:val="both"/>
              <w:rPr>
                <w:bCs/>
                <w:sz w:val="18"/>
                <w:szCs w:val="18"/>
              </w:rPr>
            </w:pPr>
            <w:r w:rsidRPr="0014611D">
              <w:rPr>
                <w:bCs/>
                <w:sz w:val="18"/>
                <w:szCs w:val="18"/>
              </w:rPr>
              <w:lastRenderedPageBreak/>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F2BF085" w14:textId="77777777" w:rsidR="00617B76" w:rsidRPr="0014611D" w:rsidRDefault="00617B76" w:rsidP="0082323C">
            <w:pPr>
              <w:pStyle w:val="Default"/>
              <w:ind w:left="720"/>
              <w:jc w:val="both"/>
              <w:rPr>
                <w:bCs/>
                <w:sz w:val="18"/>
                <w:szCs w:val="18"/>
              </w:rPr>
            </w:pPr>
          </w:p>
          <w:p w14:paraId="63B6F382" w14:textId="77777777" w:rsidR="00617B76" w:rsidRPr="0014611D" w:rsidRDefault="00617B76" w:rsidP="0082323C">
            <w:pPr>
              <w:pStyle w:val="Default"/>
              <w:jc w:val="both"/>
              <w:rPr>
                <w:bCs/>
                <w:sz w:val="18"/>
                <w:szCs w:val="18"/>
              </w:rPr>
            </w:pPr>
            <w:r w:rsidRPr="0014611D">
              <w:rPr>
                <w:bCs/>
                <w:sz w:val="18"/>
                <w:szCs w:val="18"/>
              </w:rPr>
              <w:t>Explanation-</w:t>
            </w:r>
          </w:p>
          <w:p w14:paraId="7CA8B038" w14:textId="77777777" w:rsidR="00617B76" w:rsidRPr="0014611D" w:rsidRDefault="00617B76" w:rsidP="0082323C">
            <w:pPr>
              <w:pStyle w:val="Default"/>
              <w:numPr>
                <w:ilvl w:val="0"/>
                <w:numId w:val="34"/>
              </w:numPr>
              <w:jc w:val="both"/>
              <w:rPr>
                <w:bCs/>
                <w:sz w:val="18"/>
                <w:szCs w:val="18"/>
              </w:rPr>
            </w:pPr>
            <w:r w:rsidRPr="0014611D">
              <w:rPr>
                <w:bCs/>
                <w:sz w:val="18"/>
                <w:szCs w:val="18"/>
              </w:rPr>
              <w:t xml:space="preserve">“Controlling ownership interest” means ownership of or entitlement to more than twenty-five percent of shares or capital or profits of the company </w:t>
            </w:r>
          </w:p>
          <w:p w14:paraId="6E7D470E" w14:textId="77777777" w:rsidR="00617B76" w:rsidRPr="0014611D" w:rsidRDefault="00617B76" w:rsidP="0082323C">
            <w:pPr>
              <w:pStyle w:val="Default"/>
              <w:numPr>
                <w:ilvl w:val="0"/>
                <w:numId w:val="34"/>
              </w:numPr>
              <w:jc w:val="both"/>
              <w:rPr>
                <w:bCs/>
                <w:sz w:val="18"/>
                <w:szCs w:val="18"/>
              </w:rPr>
            </w:pPr>
            <w:r w:rsidRPr="0014611D">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571BE7E2" w14:textId="77777777" w:rsidR="00617B76" w:rsidRPr="0014611D" w:rsidRDefault="00617B76" w:rsidP="0082323C">
            <w:pPr>
              <w:pStyle w:val="Default"/>
              <w:numPr>
                <w:ilvl w:val="0"/>
                <w:numId w:val="33"/>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49BB66C" w14:textId="77777777" w:rsidR="00617B76" w:rsidRPr="0014611D" w:rsidRDefault="00617B76" w:rsidP="0082323C">
            <w:pPr>
              <w:pStyle w:val="Default"/>
              <w:numPr>
                <w:ilvl w:val="0"/>
                <w:numId w:val="33"/>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44B22799" w14:textId="77777777" w:rsidR="00617B76" w:rsidRPr="0014611D" w:rsidRDefault="00617B76" w:rsidP="0082323C">
            <w:pPr>
              <w:pStyle w:val="Default"/>
              <w:numPr>
                <w:ilvl w:val="0"/>
                <w:numId w:val="33"/>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1A5F4AC" w14:textId="77777777" w:rsidR="00617B76" w:rsidRPr="0014611D" w:rsidRDefault="00617B76" w:rsidP="0082323C">
            <w:pPr>
              <w:pStyle w:val="Default"/>
              <w:numPr>
                <w:ilvl w:val="0"/>
                <w:numId w:val="33"/>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6A82706" w14:textId="77777777" w:rsidR="00617B76" w:rsidRPr="0014611D" w:rsidRDefault="00617B76" w:rsidP="0082323C">
            <w:pPr>
              <w:pStyle w:val="Default"/>
              <w:ind w:left="720"/>
              <w:jc w:val="both"/>
              <w:rPr>
                <w:bCs/>
                <w:sz w:val="18"/>
                <w:szCs w:val="18"/>
              </w:rPr>
            </w:pPr>
          </w:p>
          <w:p w14:paraId="0BEE0865"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45C4C942" w14:textId="77777777" w:rsidR="00617B76" w:rsidRPr="0014611D" w:rsidRDefault="00617B76" w:rsidP="0082323C">
            <w:pPr>
              <w:pStyle w:val="Default"/>
              <w:jc w:val="both"/>
              <w:rPr>
                <w:bCs/>
                <w:sz w:val="18"/>
                <w:szCs w:val="18"/>
              </w:rPr>
            </w:pPr>
          </w:p>
          <w:p w14:paraId="2969B628"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577DD374" w14:textId="77777777" w:rsidR="00617B76" w:rsidRPr="0014611D" w:rsidRDefault="00617B76" w:rsidP="0082323C">
            <w:pPr>
              <w:pStyle w:val="Default"/>
              <w:jc w:val="both"/>
              <w:rPr>
                <w:b/>
                <w:sz w:val="18"/>
                <w:szCs w:val="18"/>
              </w:rPr>
            </w:pPr>
          </w:p>
          <w:p w14:paraId="1125E874" w14:textId="77777777" w:rsidR="00617B76" w:rsidRPr="0014611D" w:rsidRDefault="00617B76" w:rsidP="0082323C">
            <w:pPr>
              <w:autoSpaceDE w:val="0"/>
              <w:autoSpaceDN w:val="0"/>
              <w:adjustRightInd w:val="0"/>
              <w:jc w:val="both"/>
              <w:rPr>
                <w:rFonts w:ascii="Book Antiqua" w:hAnsi="Book Antiqua"/>
                <w:b/>
                <w:sz w:val="18"/>
                <w:szCs w:val="18"/>
              </w:rPr>
            </w:pPr>
            <w:r w:rsidRPr="0014611D">
              <w:rPr>
                <w:rFonts w:ascii="Book Antiqua" w:hAnsi="Book Antiqua"/>
                <w:b/>
                <w:sz w:val="18"/>
                <w:szCs w:val="18"/>
              </w:rPr>
              <w:t>The bidder shall in its bid submit a certificate in compliance to DoE order as per the given format.</w:t>
            </w:r>
          </w:p>
          <w:p w14:paraId="76535F69" w14:textId="77777777" w:rsidR="00617B76" w:rsidRPr="0014611D" w:rsidRDefault="00617B76" w:rsidP="0082323C">
            <w:pPr>
              <w:autoSpaceDE w:val="0"/>
              <w:autoSpaceDN w:val="0"/>
              <w:adjustRightInd w:val="0"/>
              <w:jc w:val="both"/>
              <w:rPr>
                <w:rFonts w:ascii="Book Antiqua" w:hAnsi="Book Antiqua"/>
                <w:b/>
                <w:sz w:val="18"/>
                <w:szCs w:val="18"/>
              </w:rPr>
            </w:pPr>
          </w:p>
          <w:p w14:paraId="778044F7" w14:textId="77777777" w:rsidR="00617B76" w:rsidRPr="0014611D" w:rsidRDefault="00617B76" w:rsidP="0082323C">
            <w:pPr>
              <w:pStyle w:val="Default"/>
              <w:jc w:val="both"/>
              <w:rPr>
                <w:b/>
                <w:sz w:val="18"/>
                <w:szCs w:val="18"/>
              </w:rPr>
            </w:pPr>
            <w:r w:rsidRPr="0014611D">
              <w:rPr>
                <w:b/>
                <w:sz w:val="18"/>
                <w:szCs w:val="18"/>
              </w:rPr>
              <w:t xml:space="preserve">Further, the firm has to be a ‘Class-I local supplier’ </w:t>
            </w:r>
            <w:r w:rsidRPr="005977F3">
              <w:rPr>
                <w:b/>
                <w:strike/>
                <w:sz w:val="18"/>
                <w:szCs w:val="18"/>
              </w:rPr>
              <w:t>or ‘Class-II local supplier’</w:t>
            </w:r>
            <w:r w:rsidRPr="0014611D">
              <w:rPr>
                <w:b/>
                <w:sz w:val="18"/>
                <w:szCs w:val="18"/>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14611D">
              <w:rPr>
                <w:b/>
                <w:bCs/>
                <w:sz w:val="18"/>
                <w:szCs w:val="18"/>
              </w:rPr>
              <w:t>‘Public Procurement (Preference to Make in India) to provide for Purchase Preference (linked with local content) in respect of Power Sector’ order dated 28/07/2020 issued by Ministry of Power (MoP Order)</w:t>
            </w:r>
            <w:r w:rsidRPr="0014611D">
              <w:rPr>
                <w:b/>
                <w:sz w:val="18"/>
                <w:szCs w:val="18"/>
              </w:rPr>
              <w:t xml:space="preserve">  and subsequent modifications/amendments if any.</w:t>
            </w:r>
          </w:p>
          <w:p w14:paraId="0EE2A175" w14:textId="77777777" w:rsidR="00617B76" w:rsidRPr="0014611D" w:rsidRDefault="00617B76" w:rsidP="0082323C">
            <w:pPr>
              <w:pStyle w:val="Default"/>
              <w:jc w:val="both"/>
              <w:rPr>
                <w:b/>
                <w:sz w:val="18"/>
                <w:szCs w:val="18"/>
              </w:rPr>
            </w:pPr>
            <w:r w:rsidRPr="0014611D">
              <w:rPr>
                <w:b/>
                <w:sz w:val="18"/>
                <w:szCs w:val="18"/>
              </w:rPr>
              <w:t xml:space="preserve">                    </w:t>
            </w:r>
          </w:p>
          <w:p w14:paraId="3075E012" w14:textId="2F7048BF" w:rsidR="009B09AA" w:rsidRPr="009B09AA" w:rsidRDefault="00617B76" w:rsidP="009B09AA">
            <w:pPr>
              <w:pStyle w:val="Default"/>
              <w:jc w:val="both"/>
              <w:rPr>
                <w:b/>
                <w:bCs/>
                <w:sz w:val="18"/>
                <w:szCs w:val="18"/>
              </w:rPr>
            </w:pPr>
            <w:r w:rsidRPr="009B09AA">
              <w:rPr>
                <w:b/>
                <w:sz w:val="18"/>
                <w:szCs w:val="18"/>
                <w:highlight w:val="yellow"/>
              </w:rPr>
              <w:t>Firms who are not ‘Class-I local supplier’ shall not be eligible to bid.</w:t>
            </w:r>
            <w:r w:rsidR="009B09AA" w:rsidRPr="009B09AA">
              <w:rPr>
                <w:b/>
                <w:sz w:val="18"/>
                <w:szCs w:val="18"/>
                <w:highlight w:val="yellow"/>
              </w:rPr>
              <w:t xml:space="preserve"> </w:t>
            </w:r>
            <w:r w:rsidR="009B09AA" w:rsidRPr="009B09AA">
              <w:rPr>
                <w:b/>
                <w:bCs/>
                <w:sz w:val="18"/>
                <w:szCs w:val="18"/>
                <w:highlight w:val="yellow"/>
              </w:rPr>
              <w:t>the local content requirement to categorize a supplier as ‘Class-I local supplier’ is minimum 60%*.</w:t>
            </w:r>
          </w:p>
          <w:p w14:paraId="13723333" w14:textId="77777777" w:rsidR="00617B76" w:rsidRPr="0014611D" w:rsidRDefault="00617B76" w:rsidP="0082323C">
            <w:pPr>
              <w:pStyle w:val="Default"/>
              <w:jc w:val="both"/>
              <w:rPr>
                <w:b/>
                <w:sz w:val="18"/>
                <w:szCs w:val="18"/>
              </w:rPr>
            </w:pPr>
          </w:p>
          <w:p w14:paraId="1F22F855" w14:textId="77777777" w:rsidR="00617B76" w:rsidRPr="0014611D" w:rsidRDefault="00617B76" w:rsidP="0082323C">
            <w:pPr>
              <w:autoSpaceDE w:val="0"/>
              <w:autoSpaceDN w:val="0"/>
              <w:adjustRightInd w:val="0"/>
              <w:jc w:val="both"/>
              <w:rPr>
                <w:rFonts w:ascii="Book Antiqua" w:hAnsi="Book Antiqua"/>
                <w:sz w:val="18"/>
                <w:szCs w:val="18"/>
              </w:rPr>
            </w:pPr>
            <w:r w:rsidRPr="0014611D">
              <w:rPr>
                <w:rFonts w:ascii="Book Antiqua" w:hAnsi="Book Antiqua"/>
                <w:b/>
                <w:bCs/>
                <w:sz w:val="18"/>
                <w:szCs w:val="18"/>
              </w:rPr>
              <w:t xml:space="preserve">The bidder shall give a self-certification in his bid in the given format, indicating the percentage of Local Content and certifying that the item offered meets the Local Content requirement for ‘Class –I local supplier’ </w:t>
            </w:r>
            <w:r w:rsidRPr="005977F3">
              <w:rPr>
                <w:rFonts w:ascii="Book Antiqua" w:hAnsi="Book Antiqua"/>
                <w:b/>
                <w:strike/>
                <w:sz w:val="18"/>
                <w:szCs w:val="18"/>
              </w:rPr>
              <w:t>or ‘Class-II local supplier’</w:t>
            </w:r>
            <w:r w:rsidRPr="0014611D">
              <w:rPr>
                <w:rFonts w:ascii="Book Antiqua" w:hAnsi="Book Antiqua"/>
                <w:b/>
                <w:sz w:val="18"/>
                <w:szCs w:val="18"/>
              </w:rPr>
              <w:t xml:space="preserve"> </w:t>
            </w:r>
            <w:r w:rsidRPr="0014611D">
              <w:rPr>
                <w:rFonts w:ascii="Book Antiqua" w:hAnsi="Book Antiqua"/>
                <w:b/>
                <w:bCs/>
                <w:sz w:val="18"/>
                <w:szCs w:val="18"/>
              </w:rPr>
              <w:t xml:space="preserve">and shall give details of the location(s) at which value addition is made. </w:t>
            </w:r>
            <w:r w:rsidRPr="0014611D">
              <w:rPr>
                <w:rFonts w:ascii="Book Antiqua" w:hAnsi="Book Antiqua"/>
                <w:sz w:val="18"/>
                <w:szCs w:val="18"/>
              </w:rPr>
              <w:t xml:space="preserve">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w:t>
            </w:r>
            <w:r w:rsidRPr="0014611D">
              <w:rPr>
                <w:rFonts w:ascii="Book Antiqua" w:hAnsi="Book Antiqua"/>
                <w:sz w:val="18"/>
                <w:szCs w:val="18"/>
              </w:rPr>
              <w:lastRenderedPageBreak/>
              <w:t xml:space="preserve">shall be taken in line with provisions of the Integrity Pact/KMP and in line with the provisions of the PPP-MII Order. </w:t>
            </w:r>
          </w:p>
          <w:p w14:paraId="1B9D8F53"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p>
          <w:p w14:paraId="069030B5"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r w:rsidRPr="0014611D">
              <w:rPr>
                <w:rFonts w:ascii="Book Antiqua" w:hAnsi="Book Antiqua" w:cs="Arial"/>
                <w:b/>
                <w:bCs/>
                <w:color w:val="000000"/>
                <w:sz w:val="18"/>
                <w:szCs w:val="18"/>
                <w:lang w:bidi="hi-IN"/>
              </w:rPr>
              <w:t xml:space="preserve">Further,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4A94327"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14611D" w14:paraId="6ED0177F"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4C82203C"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Sr. No.</w:t>
                  </w:r>
                </w:p>
              </w:tc>
              <w:tc>
                <w:tcPr>
                  <w:tcW w:w="3829" w:type="dxa"/>
                  <w:tcBorders>
                    <w:top w:val="single" w:sz="4" w:space="0" w:color="auto"/>
                    <w:left w:val="single" w:sz="4" w:space="0" w:color="auto"/>
                    <w:bottom w:val="single" w:sz="4" w:space="0" w:color="auto"/>
                    <w:right w:val="single" w:sz="4" w:space="0" w:color="auto"/>
                  </w:tcBorders>
                  <w:hideMark/>
                </w:tcPr>
                <w:p w14:paraId="371B7B4F"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3456538D"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Period for which bid(s) shall be considered as non-responsive/ not eligible</w:t>
                  </w:r>
                </w:p>
              </w:tc>
            </w:tr>
            <w:tr w:rsidR="00617B76" w:rsidRPr="0014611D" w14:paraId="67A4589F"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02243B8"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w:t>
                  </w:r>
                </w:p>
              </w:tc>
              <w:tc>
                <w:tcPr>
                  <w:tcW w:w="3829" w:type="dxa"/>
                  <w:tcBorders>
                    <w:top w:val="single" w:sz="4" w:space="0" w:color="auto"/>
                    <w:left w:val="single" w:sz="4" w:space="0" w:color="auto"/>
                    <w:bottom w:val="single" w:sz="4" w:space="0" w:color="auto"/>
                    <w:right w:val="single" w:sz="4" w:space="0" w:color="auto"/>
                  </w:tcBorders>
                </w:tcPr>
                <w:p w14:paraId="7D8CC8ED"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1D051932"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1327DF2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26E8B437"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2.</w:t>
                  </w:r>
                </w:p>
              </w:tc>
              <w:tc>
                <w:tcPr>
                  <w:tcW w:w="3829" w:type="dxa"/>
                  <w:tcBorders>
                    <w:top w:val="single" w:sz="4" w:space="0" w:color="auto"/>
                    <w:left w:val="single" w:sz="4" w:space="0" w:color="auto"/>
                    <w:bottom w:val="single" w:sz="4" w:space="0" w:color="auto"/>
                    <w:right w:val="single" w:sz="4" w:space="0" w:color="auto"/>
                  </w:tcBorders>
                </w:tcPr>
                <w:p w14:paraId="48565D66"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3449ED78"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7A13E0E9"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A88460"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3.</w:t>
                  </w:r>
                </w:p>
              </w:tc>
              <w:tc>
                <w:tcPr>
                  <w:tcW w:w="3829" w:type="dxa"/>
                  <w:tcBorders>
                    <w:top w:val="single" w:sz="4" w:space="0" w:color="auto"/>
                    <w:left w:val="single" w:sz="4" w:space="0" w:color="auto"/>
                    <w:bottom w:val="single" w:sz="4" w:space="0" w:color="auto"/>
                    <w:right w:val="single" w:sz="4" w:space="0" w:color="auto"/>
                  </w:tcBorders>
                </w:tcPr>
                <w:p w14:paraId="0AEB5356"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0E8B27C"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To be determined on case to case basis</w:t>
                  </w:r>
                </w:p>
              </w:tc>
            </w:tr>
            <w:tr w:rsidR="00617B76" w:rsidRPr="0014611D" w14:paraId="23EDA170"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7A84EBE"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4.</w:t>
                  </w:r>
                </w:p>
              </w:tc>
              <w:tc>
                <w:tcPr>
                  <w:tcW w:w="3829" w:type="dxa"/>
                  <w:tcBorders>
                    <w:top w:val="single" w:sz="4" w:space="0" w:color="auto"/>
                    <w:left w:val="single" w:sz="4" w:space="0" w:color="auto"/>
                    <w:bottom w:val="single" w:sz="4" w:space="0" w:color="auto"/>
                    <w:right w:val="single" w:sz="4" w:space="0" w:color="auto"/>
                  </w:tcBorders>
                </w:tcPr>
                <w:p w14:paraId="3EE1BD65"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752B9485"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3F68D018"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57078C"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5.</w:t>
                  </w:r>
                </w:p>
              </w:tc>
              <w:tc>
                <w:tcPr>
                  <w:tcW w:w="3829" w:type="dxa"/>
                  <w:tcBorders>
                    <w:top w:val="single" w:sz="4" w:space="0" w:color="auto"/>
                    <w:left w:val="single" w:sz="4" w:space="0" w:color="auto"/>
                    <w:bottom w:val="single" w:sz="4" w:space="0" w:color="auto"/>
                    <w:right w:val="single" w:sz="4" w:space="0" w:color="auto"/>
                  </w:tcBorders>
                </w:tcPr>
                <w:p w14:paraId="1BC9791A"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B379C03"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1 year</w:t>
                  </w:r>
                </w:p>
              </w:tc>
            </w:tr>
            <w:tr w:rsidR="00617B76" w:rsidRPr="0014611D" w14:paraId="6984CAE6"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303FA9E"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6.</w:t>
                  </w:r>
                </w:p>
              </w:tc>
              <w:tc>
                <w:tcPr>
                  <w:tcW w:w="3829" w:type="dxa"/>
                  <w:tcBorders>
                    <w:top w:val="single" w:sz="4" w:space="0" w:color="auto"/>
                    <w:left w:val="single" w:sz="4" w:space="0" w:color="auto"/>
                    <w:bottom w:val="single" w:sz="4" w:space="0" w:color="auto"/>
                    <w:right w:val="single" w:sz="4" w:space="0" w:color="auto"/>
                  </w:tcBorders>
                  <w:hideMark/>
                </w:tcPr>
                <w:p w14:paraId="3AB24755"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 xml:space="preserve">Firm has been referred to NCLT under Insolvency &amp; Bankruptcy Code </w:t>
                  </w:r>
                  <w:r w:rsidRPr="0014611D">
                    <w:rPr>
                      <w:rFonts w:ascii="Book Antiqua" w:hAnsi="Book Antiqua" w:cs="Arial"/>
                      <w:i/>
                      <w:iCs/>
                      <w:sz w:val="18"/>
                      <w:szCs w:val="18"/>
                    </w:rPr>
                    <w:t>(IRP has been appointed or Liquidation proceedings have been initiated under IBC)</w:t>
                  </w:r>
                  <w:r w:rsidRPr="0014611D">
                    <w:rPr>
                      <w:rFonts w:ascii="Book Antiqua" w:hAnsi="Book Antiqua"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646749BD" w14:textId="77777777" w:rsidR="00617B76" w:rsidRPr="0014611D" w:rsidRDefault="00617B76" w:rsidP="0082323C">
                  <w:pPr>
                    <w:jc w:val="both"/>
                    <w:rPr>
                      <w:rFonts w:ascii="Book Antiqua" w:hAnsi="Book Antiqua" w:cs="Arial"/>
                      <w:sz w:val="18"/>
                      <w:szCs w:val="18"/>
                    </w:rPr>
                  </w:pPr>
                  <w:r w:rsidRPr="0014611D">
                    <w:rPr>
                      <w:rFonts w:ascii="Book Antiqua" w:hAnsi="Book Antiqua" w:cs="Arial"/>
                      <w:sz w:val="18"/>
                      <w:szCs w:val="18"/>
                    </w:rPr>
                    <w:t>Till the firm comes out of Resolution process</w:t>
                  </w:r>
                </w:p>
              </w:tc>
            </w:tr>
          </w:tbl>
          <w:p w14:paraId="2668C155" w14:textId="77777777" w:rsidR="00617B76" w:rsidRPr="0014611D" w:rsidRDefault="00617B76" w:rsidP="0082323C">
            <w:pPr>
              <w:ind w:right="36"/>
              <w:jc w:val="both"/>
              <w:rPr>
                <w:rFonts w:ascii="Book Antiqua" w:hAnsi="Book Antiqua" w:cs="Arial"/>
                <w:b/>
                <w:bCs/>
                <w:i/>
                <w:iCs/>
                <w:sz w:val="18"/>
                <w:szCs w:val="18"/>
              </w:rPr>
            </w:pPr>
          </w:p>
          <w:p w14:paraId="1BCDA350" w14:textId="77777777" w:rsidR="00617B76" w:rsidRPr="0014611D" w:rsidRDefault="00617B76" w:rsidP="0082323C">
            <w:pPr>
              <w:ind w:right="36"/>
              <w:jc w:val="both"/>
              <w:rPr>
                <w:rFonts w:ascii="Book Antiqua" w:hAnsi="Book Antiqua" w:cs="Arial"/>
                <w:i/>
                <w:iCs/>
                <w:sz w:val="18"/>
                <w:szCs w:val="18"/>
              </w:rPr>
            </w:pPr>
            <w:r w:rsidRPr="0014611D">
              <w:rPr>
                <w:rFonts w:ascii="Book Antiqua" w:hAnsi="Book Antiqua" w:cs="Arial"/>
                <w:i/>
                <w:iCs/>
                <w:sz w:val="18"/>
                <w:szCs w:val="18"/>
              </w:rPr>
              <w:t>*For the purpose of working out 50% of the Contract, following shall be taken into account:</w:t>
            </w:r>
          </w:p>
          <w:p w14:paraId="3AFEE7D7" w14:textId="77777777" w:rsidR="00617B76" w:rsidRPr="0014611D" w:rsidRDefault="00617B76" w:rsidP="0082323C">
            <w:pPr>
              <w:ind w:right="36"/>
              <w:jc w:val="both"/>
              <w:rPr>
                <w:rFonts w:ascii="Book Antiqua" w:hAnsi="Book Antiqua" w:cs="Arial"/>
                <w:i/>
                <w:iCs/>
                <w:sz w:val="18"/>
                <w:szCs w:val="18"/>
              </w:rPr>
            </w:pPr>
          </w:p>
          <w:p w14:paraId="6010EA49" w14:textId="77777777" w:rsidR="00617B76" w:rsidRPr="0014611D" w:rsidRDefault="00617B76" w:rsidP="0082323C">
            <w:pPr>
              <w:ind w:left="540" w:right="36" w:hanging="450"/>
              <w:jc w:val="both"/>
              <w:rPr>
                <w:rFonts w:ascii="Book Antiqua" w:hAnsi="Book Antiqua" w:cs="Arial"/>
                <w:i/>
                <w:iCs/>
                <w:sz w:val="18"/>
                <w:szCs w:val="18"/>
              </w:rPr>
            </w:pPr>
            <w:r w:rsidRPr="0014611D">
              <w:rPr>
                <w:rFonts w:ascii="Book Antiqua" w:hAnsi="Book Antiqua" w:cs="Arial"/>
                <w:i/>
                <w:iCs/>
                <w:sz w:val="18"/>
                <w:szCs w:val="18"/>
              </w:rPr>
              <w:t>(a)</w:t>
            </w:r>
            <w:r w:rsidRPr="0014611D">
              <w:rPr>
                <w:rFonts w:ascii="Book Antiqua" w:hAnsi="Book Antiqua" w:cs="Arial"/>
                <w:i/>
                <w:iCs/>
                <w:sz w:val="18"/>
                <w:szCs w:val="18"/>
              </w:rPr>
              <w:tab/>
              <w:t xml:space="preserve">Scope of the contract which is permissible to be sub-contracted as per bidding documents, shall be excluded. </w:t>
            </w:r>
          </w:p>
          <w:p w14:paraId="03F8E1CB" w14:textId="77777777" w:rsidR="00617B76" w:rsidRPr="0014611D" w:rsidRDefault="00617B76" w:rsidP="0082323C">
            <w:pPr>
              <w:ind w:left="540" w:right="36" w:hanging="450"/>
              <w:jc w:val="both"/>
              <w:rPr>
                <w:rFonts w:ascii="Book Antiqua" w:hAnsi="Book Antiqua" w:cs="Arial"/>
                <w:i/>
                <w:iCs/>
                <w:sz w:val="18"/>
                <w:szCs w:val="18"/>
              </w:rPr>
            </w:pPr>
          </w:p>
          <w:p w14:paraId="7DFAD21A" w14:textId="77777777" w:rsidR="00617B76" w:rsidRPr="0014611D" w:rsidRDefault="00617B76" w:rsidP="0082323C">
            <w:pPr>
              <w:ind w:left="540" w:right="36" w:hanging="450"/>
              <w:jc w:val="both"/>
              <w:rPr>
                <w:rFonts w:ascii="Book Antiqua" w:hAnsi="Book Antiqua" w:cs="Arial"/>
                <w:i/>
                <w:iCs/>
                <w:sz w:val="18"/>
                <w:szCs w:val="18"/>
              </w:rPr>
            </w:pPr>
            <w:r w:rsidRPr="0014611D">
              <w:rPr>
                <w:rFonts w:ascii="Book Antiqua" w:hAnsi="Book Antiqua" w:cs="Arial"/>
                <w:i/>
                <w:iCs/>
                <w:sz w:val="18"/>
                <w:szCs w:val="18"/>
              </w:rPr>
              <w:t>(b)</w:t>
            </w:r>
            <w:r w:rsidRPr="0014611D">
              <w:rPr>
                <w:rFonts w:ascii="Book Antiqua" w:hAnsi="Book Antiqua" w:cs="Arial"/>
                <w:i/>
                <w:iCs/>
                <w:sz w:val="18"/>
                <w:szCs w:val="18"/>
              </w:rPr>
              <w:tab/>
              <w:t xml:space="preserve">Scope of the Contract which primarily relates to the Qualification Requirement (QR) of the bidder. </w:t>
            </w:r>
          </w:p>
          <w:p w14:paraId="1A5B39D7"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p>
          <w:p w14:paraId="38C6B377" w14:textId="77777777" w:rsidR="00617B76" w:rsidRPr="0014611D" w:rsidRDefault="00617B76" w:rsidP="0082323C">
            <w:pPr>
              <w:autoSpaceDE w:val="0"/>
              <w:autoSpaceDN w:val="0"/>
              <w:adjustRightInd w:val="0"/>
              <w:jc w:val="both"/>
              <w:rPr>
                <w:rFonts w:ascii="Book Antiqua" w:hAnsi="Book Antiqua" w:cs="Arial"/>
                <w:b/>
                <w:bCs/>
                <w:color w:val="000000"/>
                <w:sz w:val="18"/>
                <w:szCs w:val="18"/>
                <w:lang w:bidi="hi-IN"/>
              </w:rPr>
            </w:pPr>
            <w:r w:rsidRPr="0014611D">
              <w:rPr>
                <w:rFonts w:ascii="Book Antiqua" w:hAnsi="Book Antiqua" w:cs="Arial"/>
                <w:b/>
                <w:bCs/>
                <w:color w:val="000000"/>
                <w:sz w:val="18"/>
                <w:szCs w:val="18"/>
                <w:lang w:bidi="hi-IN"/>
              </w:rPr>
              <w:t>The Employer shall be the sole judge in this regard and the Employer’s interpretation on the aforesaid event(s) shall be final and binding.</w:t>
            </w:r>
          </w:p>
        </w:tc>
      </w:tr>
      <w:tr w:rsidR="00617B76" w:rsidRPr="0014611D" w14:paraId="19FB9EFB" w14:textId="77777777" w:rsidTr="004C0220">
        <w:tc>
          <w:tcPr>
            <w:tcW w:w="900" w:type="dxa"/>
          </w:tcPr>
          <w:p w14:paraId="53D1DF4F" w14:textId="77777777" w:rsidR="00617B76" w:rsidRPr="0014611D" w:rsidRDefault="00617B76" w:rsidP="00360918">
            <w:pPr>
              <w:numPr>
                <w:ilvl w:val="0"/>
                <w:numId w:val="1"/>
              </w:numPr>
              <w:jc w:val="both"/>
              <w:rPr>
                <w:rFonts w:ascii="Book Antiqua" w:hAnsi="Book Antiqua"/>
                <w:sz w:val="18"/>
                <w:szCs w:val="18"/>
              </w:rPr>
            </w:pPr>
          </w:p>
        </w:tc>
        <w:tc>
          <w:tcPr>
            <w:tcW w:w="1440" w:type="dxa"/>
          </w:tcPr>
          <w:p w14:paraId="3570B99C"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00" w:type="dxa"/>
          </w:tcPr>
          <w:p w14:paraId="408D5C54" w14:textId="77777777" w:rsidR="00617B76" w:rsidRPr="0014611D" w:rsidRDefault="00617B76" w:rsidP="00B2304D">
            <w:pPr>
              <w:jc w:val="both"/>
              <w:rPr>
                <w:rFonts w:ascii="Book Antiqua" w:hAnsi="Book Antiqua" w:cs="Arial"/>
                <w:b/>
                <w:bCs/>
                <w:sz w:val="18"/>
                <w:szCs w:val="18"/>
              </w:rPr>
            </w:pPr>
            <w:r w:rsidRPr="0014611D">
              <w:rPr>
                <w:rFonts w:ascii="Book Antiqua" w:hAnsi="Book Antiqua" w:cs="Arial"/>
                <w:b/>
                <w:bCs/>
                <w:sz w:val="18"/>
                <w:szCs w:val="18"/>
              </w:rPr>
              <w:t>Replacing ITB clause 5.4 with the following:</w:t>
            </w:r>
          </w:p>
          <w:p w14:paraId="0A1BE75F" w14:textId="77777777" w:rsidR="00617B76" w:rsidRPr="0014611D" w:rsidRDefault="00617B76" w:rsidP="00B2304D">
            <w:pPr>
              <w:jc w:val="both"/>
              <w:rPr>
                <w:rFonts w:ascii="Book Antiqua" w:hAnsi="Book Antiqua" w:cs="Arial"/>
                <w:sz w:val="18"/>
                <w:szCs w:val="18"/>
              </w:rPr>
            </w:pPr>
          </w:p>
          <w:p w14:paraId="6B87EDB8" w14:textId="52E243BB" w:rsidR="00617B76" w:rsidRPr="0014611D" w:rsidRDefault="00617B76" w:rsidP="00B2304D">
            <w:pPr>
              <w:pStyle w:val="Default"/>
              <w:jc w:val="both"/>
              <w:rPr>
                <w:sz w:val="18"/>
                <w:szCs w:val="18"/>
              </w:rPr>
            </w:pPr>
            <w:r w:rsidRPr="0014611D">
              <w:rPr>
                <w:sz w:val="18"/>
                <w:szCs w:val="18"/>
              </w:rPr>
              <w:t xml:space="preserve">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w:t>
            </w:r>
            <w:r w:rsidR="00787A19">
              <w:rPr>
                <w:sz w:val="18"/>
                <w:szCs w:val="18"/>
              </w:rPr>
              <w:t>Shillong</w:t>
            </w:r>
            <w:r w:rsidRPr="0014611D">
              <w:rPr>
                <w:sz w:val="18"/>
                <w:szCs w:val="18"/>
              </w:rPr>
              <w:t>.</w:t>
            </w:r>
          </w:p>
          <w:p w14:paraId="58B78D40" w14:textId="77777777" w:rsidR="00617B76" w:rsidRPr="0014611D" w:rsidRDefault="00617B76" w:rsidP="00B2304D">
            <w:pPr>
              <w:pStyle w:val="Default"/>
              <w:jc w:val="both"/>
              <w:rPr>
                <w:sz w:val="18"/>
                <w:szCs w:val="18"/>
              </w:rPr>
            </w:pPr>
          </w:p>
          <w:p w14:paraId="14B2AF30" w14:textId="77777777" w:rsidR="00617B76" w:rsidRPr="0014611D" w:rsidRDefault="00617B76" w:rsidP="00360918">
            <w:pPr>
              <w:pStyle w:val="Default"/>
              <w:jc w:val="both"/>
              <w:rPr>
                <w:bCs/>
                <w:sz w:val="18"/>
                <w:szCs w:val="18"/>
              </w:rPr>
            </w:pPr>
            <w:r w:rsidRPr="0014611D">
              <w:rPr>
                <w:bCs/>
                <w:sz w:val="18"/>
                <w:szCs w:val="18"/>
              </w:rPr>
              <w:t xml:space="preserve">Alternatively, the nonrefundable fee towards the cost of Bidding documents can be submitted as online payment through POWERGRID ONLINE PAYMENT UTILITY - </w:t>
            </w:r>
            <w:hyperlink r:id="rId10" w:history="1">
              <w:r w:rsidRPr="0014611D">
                <w:rPr>
                  <w:rStyle w:val="Hyperlink"/>
                  <w:bCs/>
                  <w:sz w:val="18"/>
                  <w:szCs w:val="18"/>
                </w:rPr>
                <w:t>https://epay.powergrid.in</w:t>
              </w:r>
            </w:hyperlink>
            <w:r w:rsidRPr="0014611D">
              <w:rPr>
                <w:bCs/>
                <w:sz w:val="18"/>
                <w:szCs w:val="18"/>
              </w:rPr>
              <w:t xml:space="preserve">, a link of which is provided on the POWERGRID website </w:t>
            </w:r>
            <w:hyperlink r:id="rId11" w:history="1">
              <w:r w:rsidR="00D67216" w:rsidRPr="0014611D">
                <w:rPr>
                  <w:rStyle w:val="Hyperlink"/>
                  <w:bCs/>
                  <w:sz w:val="18"/>
                  <w:szCs w:val="18"/>
                </w:rPr>
                <w:t>www.powergrid.in</w:t>
              </w:r>
            </w:hyperlink>
            <w:r w:rsidRPr="0014611D">
              <w:rPr>
                <w:bCs/>
                <w:sz w:val="18"/>
                <w:szCs w:val="18"/>
              </w:rPr>
              <w:t>. While making such online payment, the bidder shall choose Segment as “Suppliers” and fill in details as follows:</w:t>
            </w:r>
          </w:p>
          <w:p w14:paraId="25F77D3C" w14:textId="77777777" w:rsidR="00617B76" w:rsidRPr="0014611D" w:rsidRDefault="00617B76" w:rsidP="00360918">
            <w:pPr>
              <w:pStyle w:val="Default"/>
              <w:jc w:val="both"/>
              <w:rPr>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21B9A192" w14:textId="77777777" w:rsidTr="005E328A">
              <w:tc>
                <w:tcPr>
                  <w:tcW w:w="2359" w:type="dxa"/>
                  <w:shd w:val="clear" w:color="auto" w:fill="auto"/>
                </w:tcPr>
                <w:p w14:paraId="228C3480"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77C6D3D6"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480592F4" w14:textId="77777777" w:rsidTr="005E328A">
              <w:tc>
                <w:tcPr>
                  <w:tcW w:w="2359" w:type="dxa"/>
                  <w:shd w:val="clear" w:color="auto" w:fill="auto"/>
                </w:tcPr>
                <w:p w14:paraId="69781602"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3EF13EDE"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210CA99" w14:textId="77777777" w:rsidTr="005E328A">
              <w:tc>
                <w:tcPr>
                  <w:tcW w:w="2359" w:type="dxa"/>
                  <w:shd w:val="clear" w:color="auto" w:fill="auto"/>
                </w:tcPr>
                <w:p w14:paraId="18E37F59" w14:textId="77777777" w:rsidR="00617B76" w:rsidRPr="0014611D" w:rsidRDefault="00617B76" w:rsidP="00360918">
                  <w:pPr>
                    <w:pStyle w:val="Default"/>
                    <w:jc w:val="both"/>
                    <w:rPr>
                      <w:b/>
                      <w:bCs/>
                      <w:sz w:val="18"/>
                      <w:szCs w:val="18"/>
                    </w:rPr>
                  </w:pPr>
                  <w:r w:rsidRPr="0014611D">
                    <w:rPr>
                      <w:b/>
                      <w:bCs/>
                      <w:sz w:val="18"/>
                      <w:szCs w:val="18"/>
                    </w:rPr>
                    <w:t>Name of Depositor</w:t>
                  </w:r>
                </w:p>
              </w:tc>
              <w:tc>
                <w:tcPr>
                  <w:tcW w:w="4431" w:type="dxa"/>
                  <w:shd w:val="clear" w:color="auto" w:fill="auto"/>
                </w:tcPr>
                <w:p w14:paraId="6A99319A" w14:textId="583462AF" w:rsidR="00617B76" w:rsidRPr="0014611D" w:rsidRDefault="00617B76" w:rsidP="00360918">
                  <w:pPr>
                    <w:pStyle w:val="Default"/>
                    <w:jc w:val="both"/>
                    <w:rPr>
                      <w:b/>
                      <w:bCs/>
                      <w:sz w:val="18"/>
                      <w:szCs w:val="18"/>
                    </w:rPr>
                  </w:pPr>
                  <w:r w:rsidRPr="0014611D">
                    <w:rPr>
                      <w:b/>
                      <w:bCs/>
                      <w:sz w:val="18"/>
                      <w:szCs w:val="18"/>
                    </w:rPr>
                    <w:t>Name of the Bidder (</w:t>
                  </w:r>
                  <w:r w:rsidRPr="0014611D">
                    <w:rPr>
                      <w:b/>
                      <w:bCs/>
                      <w:i/>
                      <w:iCs/>
                      <w:sz w:val="18"/>
                      <w:szCs w:val="18"/>
                    </w:rPr>
                    <w:t>name of the Sole bidder or name of Lead partner of the Joint Venture (on behalf of the Joint Venture) in case of Joint Venture bids</w:t>
                  </w:r>
                  <w:r w:rsidR="005548FF">
                    <w:rPr>
                      <w:b/>
                      <w:bCs/>
                      <w:i/>
                      <w:iCs/>
                      <w:sz w:val="18"/>
                      <w:szCs w:val="18"/>
                    </w:rPr>
                    <w:t>)</w:t>
                  </w:r>
                </w:p>
              </w:tc>
            </w:tr>
            <w:tr w:rsidR="00617B76" w:rsidRPr="0014611D" w14:paraId="59FF044F" w14:textId="77777777" w:rsidTr="005E328A">
              <w:tc>
                <w:tcPr>
                  <w:tcW w:w="2359" w:type="dxa"/>
                  <w:shd w:val="clear" w:color="auto" w:fill="auto"/>
                </w:tcPr>
                <w:p w14:paraId="29390768" w14:textId="77777777" w:rsidR="00617B76" w:rsidRPr="0014611D" w:rsidRDefault="00617B76" w:rsidP="00360918">
                  <w:pPr>
                    <w:pStyle w:val="Default"/>
                    <w:jc w:val="both"/>
                    <w:rPr>
                      <w:b/>
                      <w:bCs/>
                      <w:sz w:val="18"/>
                      <w:szCs w:val="18"/>
                    </w:rPr>
                  </w:pPr>
                  <w:r w:rsidRPr="0014611D">
                    <w:rPr>
                      <w:b/>
                      <w:bCs/>
                      <w:sz w:val="18"/>
                      <w:szCs w:val="18"/>
                    </w:rPr>
                    <w:lastRenderedPageBreak/>
                    <w:t>Vendor Code, if applicable</w:t>
                  </w:r>
                </w:p>
              </w:tc>
              <w:tc>
                <w:tcPr>
                  <w:tcW w:w="4431" w:type="dxa"/>
                  <w:shd w:val="clear" w:color="auto" w:fill="auto"/>
                </w:tcPr>
                <w:p w14:paraId="0BDDE0A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14611D">
                    <w:rPr>
                      <w:b/>
                      <w:bCs/>
                      <w:i/>
                      <w:iCs/>
                      <w:sz w:val="18"/>
                      <w:szCs w:val="18"/>
                    </w:rPr>
                    <w:t>vendor code of the Sole bidder or the lead partner of the Joint Ventu</w:t>
                  </w:r>
                  <w:r w:rsidRPr="0014611D">
                    <w:rPr>
                      <w:b/>
                      <w:bCs/>
                      <w:sz w:val="18"/>
                      <w:szCs w:val="18"/>
                    </w:rPr>
                    <w:t xml:space="preserve">re) </w:t>
                  </w:r>
                </w:p>
              </w:tc>
            </w:tr>
            <w:tr w:rsidR="00617B76" w:rsidRPr="0014611D" w14:paraId="2FBFF677" w14:textId="77777777" w:rsidTr="005E328A">
              <w:tc>
                <w:tcPr>
                  <w:tcW w:w="2359" w:type="dxa"/>
                  <w:shd w:val="clear" w:color="auto" w:fill="auto"/>
                </w:tcPr>
                <w:p w14:paraId="27552EA8"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shd w:val="clear" w:color="auto" w:fill="auto"/>
                </w:tcPr>
                <w:p w14:paraId="09EBA259" w14:textId="051F5114"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2942D9" w:rsidRPr="002942D9">
                    <w:rPr>
                      <w:rFonts w:ascii="Book Antiqua" w:hAnsi="Book Antiqua" w:cs="Arial"/>
                      <w:b/>
                      <w:bCs/>
                      <w:noProof/>
                      <w:color w:val="0000FF"/>
                      <w:sz w:val="18"/>
                      <w:szCs w:val="18"/>
                      <w:lang w:bidi="hi-IN"/>
                    </w:rPr>
                    <w:t>Repairing of kitchen including replacement of damaged wall tiles, damaged floors and floor tiles and fixing of granite stone at POWERGRID RHQ township complex, NERTS, Shillong</w:t>
                  </w:r>
                  <w:r w:rsidR="00787A19" w:rsidRPr="00787A19">
                    <w:rPr>
                      <w:rFonts w:ascii="Book Antiqua" w:hAnsi="Book Antiqua" w:cs="Arial"/>
                      <w:color w:val="000000" w:themeColor="text1"/>
                      <w:sz w:val="18"/>
                      <w:szCs w:val="18"/>
                      <w:lang w:val="en-GB"/>
                    </w:rPr>
                    <w:t>.</w:t>
                  </w:r>
                </w:p>
              </w:tc>
            </w:tr>
          </w:tbl>
          <w:p w14:paraId="725F0DAB" w14:textId="77777777" w:rsidR="00617B76" w:rsidRPr="0014611D" w:rsidRDefault="00617B76" w:rsidP="00360918">
            <w:pPr>
              <w:pStyle w:val="Default"/>
              <w:jc w:val="both"/>
              <w:rPr>
                <w:bCs/>
                <w:sz w:val="18"/>
                <w:szCs w:val="18"/>
              </w:rPr>
            </w:pPr>
            <w:r w:rsidRPr="0014611D">
              <w:rPr>
                <w:bCs/>
                <w:sz w:val="18"/>
                <w:szCs w:val="18"/>
              </w:rPr>
              <w:t>The copy of ‘Online Payment Acknowledgement – Suppliers’ generated subsequent to the payment shall be submitted for enabling the link for the tender. The online payment facility shall be for payment in Indian Rupees only.</w:t>
            </w:r>
          </w:p>
          <w:p w14:paraId="439C3C2D" w14:textId="77777777" w:rsidR="00617B76" w:rsidRPr="0014611D" w:rsidRDefault="00617B76" w:rsidP="00360918">
            <w:pPr>
              <w:pStyle w:val="Default"/>
              <w:jc w:val="both"/>
              <w:rPr>
                <w:bCs/>
                <w:sz w:val="18"/>
                <w:szCs w:val="18"/>
              </w:rPr>
            </w:pPr>
          </w:p>
          <w:p w14:paraId="5BBD6948" w14:textId="77777777" w:rsidR="00617B76" w:rsidRPr="0014611D" w:rsidRDefault="00617B76" w:rsidP="00360918">
            <w:pPr>
              <w:pStyle w:val="Default"/>
              <w:jc w:val="both"/>
              <w:rPr>
                <w:bCs/>
                <w:sz w:val="18"/>
                <w:szCs w:val="18"/>
              </w:rPr>
            </w:pPr>
            <w:r w:rsidRPr="0014611D">
              <w:rPr>
                <w:bCs/>
                <w:sz w:val="18"/>
                <w:szCs w:val="18"/>
              </w:rPr>
              <w:t xml:space="preserve">Bidder’s failure to submit nonrefundable fee towards the cost of Bidding Documents in the form of an acceptable </w:t>
            </w:r>
            <w:r w:rsidRPr="00DA4C11">
              <w:rPr>
                <w:bCs/>
                <w:strike/>
                <w:sz w:val="18"/>
                <w:szCs w:val="18"/>
              </w:rPr>
              <w:t>Demand Draft along with the bid or</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0C7CCE52" w14:textId="77777777" w:rsidR="00617B76" w:rsidRPr="0014611D" w:rsidRDefault="00617B76" w:rsidP="00360918">
            <w:pPr>
              <w:pStyle w:val="Default"/>
              <w:jc w:val="both"/>
              <w:rPr>
                <w:sz w:val="18"/>
                <w:szCs w:val="18"/>
                <w:lang w:val="en-GB"/>
              </w:rPr>
            </w:pPr>
          </w:p>
          <w:p w14:paraId="2B03C721" w14:textId="57E8EAFA" w:rsidR="00617B76" w:rsidRDefault="00617B76" w:rsidP="00964789">
            <w:pPr>
              <w:pStyle w:val="Default"/>
              <w:jc w:val="both"/>
              <w:rPr>
                <w:rFonts w:cs="Arial"/>
                <w:b/>
                <w:bCs/>
                <w:color w:val="0000FF"/>
                <w:sz w:val="18"/>
                <w:szCs w:val="18"/>
              </w:rPr>
            </w:pPr>
            <w:r w:rsidRPr="0014611D">
              <w:rPr>
                <w:rFonts w:cs="Arial"/>
                <w:b/>
                <w:bCs/>
                <w:sz w:val="18"/>
                <w:szCs w:val="18"/>
              </w:rPr>
              <w:t xml:space="preserve">The nonrefundable fee towards the cost of Bidding Documents shall be </w:t>
            </w:r>
            <w:r w:rsidRPr="0014611D">
              <w:rPr>
                <w:rFonts w:cs="Arial"/>
                <w:b/>
                <w:bCs/>
                <w:color w:val="0000FF"/>
                <w:sz w:val="18"/>
                <w:szCs w:val="18"/>
              </w:rPr>
              <w:t xml:space="preserve">Rs. </w:t>
            </w:r>
            <w:r w:rsidRPr="0014611D">
              <w:rPr>
                <w:rFonts w:cs="Arial"/>
                <w:b/>
                <w:bCs/>
                <w:noProof/>
                <w:color w:val="0000FF"/>
                <w:sz w:val="18"/>
                <w:szCs w:val="18"/>
              </w:rPr>
              <w:t>2</w:t>
            </w:r>
            <w:r w:rsidR="00CB2437" w:rsidRPr="0014611D">
              <w:rPr>
                <w:rFonts w:cs="Arial"/>
                <w:b/>
                <w:bCs/>
                <w:noProof/>
                <w:color w:val="0000FF"/>
                <w:sz w:val="18"/>
                <w:szCs w:val="18"/>
              </w:rPr>
              <w:t>,</w:t>
            </w:r>
            <w:r w:rsidR="002942D9">
              <w:rPr>
                <w:rFonts w:cs="Arial"/>
                <w:b/>
                <w:bCs/>
                <w:noProof/>
                <w:color w:val="0000FF"/>
                <w:sz w:val="18"/>
                <w:szCs w:val="18"/>
              </w:rPr>
              <w:t>5</w:t>
            </w:r>
            <w:r w:rsidRPr="0014611D">
              <w:rPr>
                <w:rFonts w:cs="Arial"/>
                <w:b/>
                <w:bCs/>
                <w:noProof/>
                <w:color w:val="0000FF"/>
                <w:sz w:val="18"/>
                <w:szCs w:val="18"/>
              </w:rPr>
              <w:t>00</w:t>
            </w:r>
            <w:r w:rsidRPr="0014611D">
              <w:rPr>
                <w:rFonts w:cs="Arial"/>
                <w:b/>
                <w:bCs/>
                <w:color w:val="0000FF"/>
                <w:sz w:val="18"/>
                <w:szCs w:val="18"/>
              </w:rPr>
              <w:t>/-</w:t>
            </w:r>
          </w:p>
          <w:p w14:paraId="4AFAFE53" w14:textId="77777777" w:rsidR="009A7B9C" w:rsidRPr="0014611D" w:rsidRDefault="009A7B9C" w:rsidP="00964789">
            <w:pPr>
              <w:pStyle w:val="Default"/>
              <w:jc w:val="both"/>
              <w:rPr>
                <w:b/>
                <w:bCs/>
                <w:sz w:val="18"/>
                <w:szCs w:val="18"/>
                <w:lang w:val="en-GB"/>
              </w:rPr>
            </w:pPr>
          </w:p>
        </w:tc>
      </w:tr>
      <w:tr w:rsidR="00617B76" w:rsidRPr="0014611D" w14:paraId="7506C5DB" w14:textId="77777777" w:rsidTr="004C0220">
        <w:tc>
          <w:tcPr>
            <w:tcW w:w="900" w:type="dxa"/>
          </w:tcPr>
          <w:p w14:paraId="650EBB14" w14:textId="77777777" w:rsidR="00617B76" w:rsidRPr="0014611D" w:rsidRDefault="00617B76" w:rsidP="005E328A">
            <w:pPr>
              <w:numPr>
                <w:ilvl w:val="0"/>
                <w:numId w:val="1"/>
              </w:numPr>
              <w:jc w:val="both"/>
              <w:rPr>
                <w:rFonts w:ascii="Book Antiqua" w:hAnsi="Book Antiqua"/>
                <w:sz w:val="18"/>
                <w:szCs w:val="18"/>
              </w:rPr>
            </w:pPr>
          </w:p>
        </w:tc>
        <w:tc>
          <w:tcPr>
            <w:tcW w:w="1440" w:type="dxa"/>
          </w:tcPr>
          <w:p w14:paraId="012BDB71"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00" w:type="dxa"/>
          </w:tcPr>
          <w:p w14:paraId="0A8E241E"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0A0C50DE"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15871BF2" w14:textId="77777777" w:rsidR="00617B76" w:rsidRDefault="00617B76" w:rsidP="005E328A">
            <w:pPr>
              <w:autoSpaceDE w:val="0"/>
              <w:autoSpaceDN w:val="0"/>
              <w:adjustRightInd w:val="0"/>
              <w:jc w:val="both"/>
              <w:rPr>
                <w:rFonts w:ascii="Book Antiqua" w:eastAsiaTheme="minorHAnsi" w:hAnsi="Book Antiqua" w:cs="Book Antiqua"/>
                <w:b/>
                <w:bCs/>
                <w:sz w:val="18"/>
                <w:szCs w:val="18"/>
                <w:lang w:bidi="hi-IN"/>
              </w:rPr>
            </w:pPr>
            <w:r w:rsidRPr="0014611D">
              <w:rPr>
                <w:rFonts w:ascii="Book Antiqua" w:eastAsiaTheme="minorHAnsi" w:hAnsi="Book Antiqua" w:cs="Book Antiqua"/>
                <w:sz w:val="18"/>
                <w:szCs w:val="18"/>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14611D">
              <w:rPr>
                <w:rFonts w:ascii="Book Antiqua" w:eastAsiaTheme="minorHAnsi" w:hAnsi="Book Antiqua" w:cs="Book Antiqua"/>
                <w:b/>
                <w:bCs/>
                <w:sz w:val="18"/>
                <w:szCs w:val="18"/>
                <w:lang w:bidi="hi-IN"/>
              </w:rPr>
              <w:t xml:space="preserve">Udyam Registration </w:t>
            </w:r>
            <w:r w:rsidRPr="0014611D">
              <w:rPr>
                <w:rFonts w:ascii="Book Antiqua" w:eastAsiaTheme="minorHAnsi" w:hAnsi="Book Antiqua" w:cs="Book Antiqua"/>
                <w:sz w:val="18"/>
                <w:szCs w:val="18"/>
                <w:lang w:bidi="hi-IN"/>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14611D">
              <w:rPr>
                <w:rFonts w:ascii="Book Antiqua" w:eastAsiaTheme="minorHAnsi" w:hAnsi="Book Antiqua" w:cs="Book Antiqua"/>
                <w:b/>
                <w:bCs/>
                <w:sz w:val="18"/>
                <w:szCs w:val="18"/>
                <w:lang w:bidi="hi-IN"/>
              </w:rPr>
              <w:t>Notification dated 01/06/2020 read in conjunction with related notifications issued from time to time for such enterprises.</w:t>
            </w:r>
            <w:r w:rsidRPr="0014611D">
              <w:rPr>
                <w:rFonts w:ascii="Book Antiqua" w:eastAsiaTheme="minorHAnsi" w:hAnsi="Book Antiqua" w:cs="Book Antiqua"/>
                <w:sz w:val="18"/>
                <w:szCs w:val="18"/>
                <w:lang w:bidi="hi-IN"/>
              </w:rPr>
              <w:t xml:space="preserve"> This shall be subject to production of documentary evidence with regard to registration with authorities mentioned above </w:t>
            </w:r>
            <w:r w:rsidRPr="0014611D">
              <w:rPr>
                <w:rFonts w:ascii="Book Antiqua" w:eastAsiaTheme="minorHAnsi" w:hAnsi="Book Antiqua" w:cs="Book Antiqua"/>
                <w:b/>
                <w:bCs/>
                <w:sz w:val="18"/>
                <w:szCs w:val="18"/>
                <w:lang w:bidi="hi-IN"/>
              </w:rPr>
              <w:t xml:space="preserve">in accordance with the relevant notifications/orders. </w:t>
            </w:r>
          </w:p>
          <w:p w14:paraId="00A681FC" w14:textId="40EF37D6" w:rsidR="001F3DF7" w:rsidRPr="001F3DF7" w:rsidRDefault="001F3DF7" w:rsidP="005E328A">
            <w:pPr>
              <w:autoSpaceDE w:val="0"/>
              <w:autoSpaceDN w:val="0"/>
              <w:adjustRightInd w:val="0"/>
              <w:jc w:val="both"/>
              <w:rPr>
                <w:rFonts w:ascii="Book Antiqua" w:eastAsiaTheme="minorHAnsi" w:hAnsi="Book Antiqua" w:cs="Book Antiqua"/>
                <w:sz w:val="18"/>
                <w:szCs w:val="18"/>
                <w:lang w:bidi="hi-IN"/>
              </w:rPr>
            </w:pPr>
            <w:r w:rsidRPr="001F3DF7">
              <w:rPr>
                <w:rFonts w:ascii="Book Antiqua" w:eastAsiaTheme="minorHAnsi" w:hAnsi="Book Antiqua" w:cs="Book Antiqua"/>
                <w:sz w:val="18"/>
                <w:szCs w:val="18"/>
                <w:lang w:bidi="hi-IN"/>
              </w:rPr>
              <w:t>However, benefits towards MSEs shall not be extended to traders as per notifications issued by Ministry of MSME. Further, benefits/exemption to be extended to MSEs shall be governed by circulars/notifications and amendment thereof issued by Ministry of MSME</w:t>
            </w:r>
            <w:r>
              <w:rPr>
                <w:rFonts w:ascii="Book Antiqua" w:eastAsiaTheme="minorHAnsi" w:hAnsi="Book Antiqua" w:cs="Book Antiqua"/>
                <w:sz w:val="18"/>
                <w:szCs w:val="18"/>
                <w:lang w:bidi="hi-IN"/>
              </w:rPr>
              <w:t>.</w:t>
            </w:r>
          </w:p>
          <w:p w14:paraId="7B47D316"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0D79F615"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1AE241E6"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1D98D5F3" w14:textId="77777777" w:rsidTr="004C0220">
        <w:tc>
          <w:tcPr>
            <w:tcW w:w="900" w:type="dxa"/>
          </w:tcPr>
          <w:p w14:paraId="1FE15055"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21D3846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A8B2DBF" w14:textId="77777777" w:rsidR="00617B76" w:rsidRPr="0014611D" w:rsidRDefault="00617B76" w:rsidP="00002C89">
            <w:pPr>
              <w:rPr>
                <w:rFonts w:ascii="Book Antiqua" w:hAnsi="Book Antiqua"/>
                <w:sz w:val="18"/>
                <w:szCs w:val="18"/>
              </w:rPr>
            </w:pPr>
          </w:p>
          <w:p w14:paraId="5866D96B" w14:textId="77777777" w:rsidR="00617B76" w:rsidRPr="0014611D" w:rsidRDefault="00617B76" w:rsidP="00002C89">
            <w:pPr>
              <w:rPr>
                <w:rFonts w:ascii="Book Antiqua" w:hAnsi="Book Antiqua"/>
                <w:sz w:val="18"/>
                <w:szCs w:val="18"/>
              </w:rPr>
            </w:pPr>
          </w:p>
          <w:p w14:paraId="7CAFC053" w14:textId="77777777" w:rsidR="00617B76" w:rsidRPr="0014611D" w:rsidRDefault="00617B76" w:rsidP="00002C89">
            <w:pPr>
              <w:rPr>
                <w:rFonts w:ascii="Book Antiqua" w:hAnsi="Book Antiqua"/>
                <w:sz w:val="18"/>
                <w:szCs w:val="18"/>
              </w:rPr>
            </w:pPr>
          </w:p>
        </w:tc>
        <w:tc>
          <w:tcPr>
            <w:tcW w:w="7200" w:type="dxa"/>
          </w:tcPr>
          <w:p w14:paraId="7D7223EA"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sidRPr="0014611D">
              <w:rPr>
                <w:rFonts w:ascii="Book Antiqua" w:hAnsi="Book Antiqua"/>
                <w:sz w:val="18"/>
                <w:szCs w:val="18"/>
                <w:lang w:val="en-GB"/>
              </w:rPr>
              <w:t>Address of the Employer:</w:t>
            </w:r>
          </w:p>
          <w:p w14:paraId="1ED8BA47" w14:textId="77777777" w:rsidR="00617B76" w:rsidRPr="0014611D" w:rsidRDefault="00617B76" w:rsidP="00002C89">
            <w:pPr>
              <w:jc w:val="both"/>
              <w:rPr>
                <w:rFonts w:ascii="Book Antiqua" w:hAnsi="Book Antiqua"/>
                <w:sz w:val="18"/>
                <w:szCs w:val="18"/>
              </w:rPr>
            </w:pPr>
          </w:p>
          <w:p w14:paraId="7B6EE96A" w14:textId="77777777" w:rsidR="00CB2437" w:rsidRPr="0014611D" w:rsidRDefault="00CB2437" w:rsidP="00CB2437">
            <w:pPr>
              <w:ind w:left="279"/>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68FD8D7A"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622978D4"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6C0D525A"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561D31C4" w14:textId="77777777" w:rsidR="00CB2437" w:rsidRPr="0014611D" w:rsidRDefault="00CB2437" w:rsidP="00CB2437">
            <w:pPr>
              <w:ind w:left="279"/>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390B1BC6" w14:textId="77777777" w:rsidR="00CB2437" w:rsidRPr="0014611D" w:rsidRDefault="00CB2437" w:rsidP="00CB2437">
            <w:pPr>
              <w:ind w:left="279"/>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7A354029" w14:textId="77777777" w:rsidR="00CB2437" w:rsidRPr="0014611D" w:rsidRDefault="00CB2437" w:rsidP="00CB2437">
            <w:pPr>
              <w:ind w:left="279"/>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67EB5ECD" w14:textId="77777777" w:rsidR="00CB2437" w:rsidRPr="0014611D" w:rsidRDefault="00CB2437" w:rsidP="00CB2437">
            <w:pPr>
              <w:ind w:left="279"/>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7002775114 /8751050458</w:t>
            </w:r>
            <w:r w:rsidRPr="0014611D">
              <w:rPr>
                <w:rFonts w:ascii="Book Antiqua" w:hAnsi="Book Antiqua" w:cs="Arial"/>
                <w:sz w:val="18"/>
                <w:szCs w:val="18"/>
              </w:rPr>
              <w:t> </w:t>
            </w:r>
          </w:p>
          <w:p w14:paraId="18F2D7E8" w14:textId="77777777" w:rsidR="001F3DF7" w:rsidRPr="001F3DF7" w:rsidRDefault="001F3DF7" w:rsidP="001F3DF7">
            <w:pPr>
              <w:ind w:left="279"/>
              <w:jc w:val="both"/>
              <w:rPr>
                <w:rFonts w:ascii="Book Antiqua" w:hAnsi="Book Antiqua"/>
                <w:sz w:val="18"/>
                <w:szCs w:val="18"/>
                <w:lang w:val="en-GB"/>
              </w:rPr>
            </w:pPr>
            <w:r w:rsidRPr="001F3DF7">
              <w:rPr>
                <w:rFonts w:ascii="Book Antiqua" w:hAnsi="Book Antiqua"/>
                <w:sz w:val="18"/>
                <w:szCs w:val="18"/>
                <w:lang w:val="en-GB"/>
              </w:rPr>
              <w:t xml:space="preserve">Mobile: +91 8837372383/8638843228 </w:t>
            </w:r>
          </w:p>
          <w:p w14:paraId="3751A929" w14:textId="77777777" w:rsidR="001F3DF7" w:rsidRPr="001F3DF7" w:rsidRDefault="001F3DF7" w:rsidP="001F3DF7">
            <w:pPr>
              <w:ind w:left="279"/>
              <w:jc w:val="both"/>
              <w:rPr>
                <w:rFonts w:ascii="Book Antiqua" w:hAnsi="Book Antiqua"/>
                <w:sz w:val="18"/>
                <w:szCs w:val="18"/>
                <w:lang w:val="en-GB"/>
              </w:rPr>
            </w:pPr>
            <w:r w:rsidRPr="001F3DF7">
              <w:rPr>
                <w:rFonts w:ascii="Book Antiqua" w:hAnsi="Book Antiqua"/>
                <w:sz w:val="18"/>
                <w:szCs w:val="18"/>
                <w:lang w:val="en-GB"/>
              </w:rPr>
              <w:t xml:space="preserve">Email Address:  </w:t>
            </w:r>
            <w:r w:rsidRPr="001F3DF7">
              <w:rPr>
                <w:rStyle w:val="Hyperlink"/>
                <w:iCs/>
                <w:sz w:val="20"/>
                <w:szCs w:val="20"/>
                <w:u w:val="none"/>
              </w:rPr>
              <w:t>solankidas@powergrid.in</w:t>
            </w:r>
            <w:r w:rsidRPr="001F3DF7">
              <w:rPr>
                <w:rFonts w:ascii="Book Antiqua" w:hAnsi="Book Antiqua"/>
                <w:sz w:val="18"/>
                <w:szCs w:val="18"/>
                <w:lang w:val="en-GB"/>
              </w:rPr>
              <w:t>.</w:t>
            </w:r>
          </w:p>
          <w:p w14:paraId="72D9838E" w14:textId="00F2ED1C" w:rsidR="00617B76" w:rsidRPr="0014611D" w:rsidRDefault="001F3DF7" w:rsidP="001F3DF7">
            <w:pPr>
              <w:ind w:left="279"/>
              <w:jc w:val="both"/>
              <w:rPr>
                <w:rFonts w:ascii="Book Antiqua" w:hAnsi="Book Antiqua"/>
                <w:sz w:val="18"/>
                <w:szCs w:val="18"/>
                <w:u w:val="single"/>
                <w:lang w:val="fr-FR"/>
              </w:rPr>
            </w:pPr>
            <w:r w:rsidRPr="001F3DF7">
              <w:rPr>
                <w:rFonts w:ascii="Book Antiqua" w:hAnsi="Book Antiqua"/>
                <w:sz w:val="18"/>
                <w:szCs w:val="18"/>
                <w:lang w:val="en-GB"/>
              </w:rPr>
              <w:tab/>
            </w:r>
            <w:r>
              <w:rPr>
                <w:rFonts w:ascii="Book Antiqua" w:hAnsi="Book Antiqua"/>
                <w:sz w:val="18"/>
                <w:szCs w:val="18"/>
                <w:lang w:val="en-GB"/>
              </w:rPr>
              <w:t xml:space="preserve">                   </w:t>
            </w:r>
            <w:r w:rsidRPr="001F3DF7">
              <w:rPr>
                <w:rStyle w:val="Hyperlink"/>
                <w:iCs/>
                <w:sz w:val="20"/>
                <w:szCs w:val="20"/>
                <w:u w:val="none"/>
              </w:rPr>
              <w:t>s.k.saikia@powergrid.in</w:t>
            </w:r>
            <w:r w:rsidR="00CB2437" w:rsidRPr="0014611D">
              <w:rPr>
                <w:rFonts w:ascii="Book Antiqua" w:hAnsi="Book Antiqua" w:cs="Arial"/>
                <w:b/>
                <w:bCs/>
                <w:color w:val="0000FF"/>
                <w:sz w:val="18"/>
                <w:szCs w:val="18"/>
              </w:rPr>
              <w:t xml:space="preserve"> </w:t>
            </w:r>
            <w:r w:rsidR="00CB2437" w:rsidRPr="0014611D">
              <w:rPr>
                <w:rFonts w:ascii="Book Antiqua" w:hAnsi="Book Antiqua"/>
                <w:sz w:val="18"/>
                <w:szCs w:val="18"/>
                <w:lang w:val="en-GB"/>
              </w:rPr>
              <w:t xml:space="preserve"> </w:t>
            </w:r>
          </w:p>
        </w:tc>
      </w:tr>
      <w:tr w:rsidR="00617B76" w:rsidRPr="0014611D" w14:paraId="1518B514" w14:textId="77777777" w:rsidTr="004C0220">
        <w:tc>
          <w:tcPr>
            <w:tcW w:w="900" w:type="dxa"/>
          </w:tcPr>
          <w:p w14:paraId="0B548C65" w14:textId="77777777" w:rsidR="00617B76" w:rsidRPr="0014611D" w:rsidRDefault="00617B76" w:rsidP="00002C89">
            <w:pPr>
              <w:numPr>
                <w:ilvl w:val="0"/>
                <w:numId w:val="1"/>
              </w:numPr>
              <w:jc w:val="both"/>
              <w:rPr>
                <w:rFonts w:ascii="Book Antiqua" w:hAnsi="Book Antiqua"/>
                <w:sz w:val="18"/>
                <w:szCs w:val="18"/>
                <w:lang w:val="fr-FR"/>
              </w:rPr>
            </w:pPr>
          </w:p>
        </w:tc>
        <w:tc>
          <w:tcPr>
            <w:tcW w:w="1440" w:type="dxa"/>
          </w:tcPr>
          <w:p w14:paraId="459AAC3F"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59CED782" w14:textId="77777777" w:rsidR="00617B76" w:rsidRPr="0014611D" w:rsidRDefault="00617B76" w:rsidP="00002C89">
            <w:pPr>
              <w:rPr>
                <w:rFonts w:ascii="Book Antiqua" w:hAnsi="Book Antiqua"/>
                <w:sz w:val="18"/>
                <w:szCs w:val="18"/>
              </w:rPr>
            </w:pPr>
          </w:p>
        </w:tc>
        <w:tc>
          <w:tcPr>
            <w:tcW w:w="7200" w:type="dxa"/>
          </w:tcPr>
          <w:p w14:paraId="6F2E8245"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6488E6B"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088C9ABB" w14:textId="77777777" w:rsidR="00617B76" w:rsidRPr="0014611D" w:rsidRDefault="00617B76" w:rsidP="00002C89">
            <w:pPr>
              <w:jc w:val="both"/>
              <w:rPr>
                <w:rFonts w:ascii="Book Antiqua" w:hAnsi="Book Antiqua"/>
                <w:sz w:val="18"/>
                <w:szCs w:val="18"/>
              </w:rPr>
            </w:pPr>
            <w:r w:rsidRPr="0014611D">
              <w:rPr>
                <w:rFonts w:ascii="Book Antiqua" w:hAnsi="Book Antiqua"/>
                <w:sz w:val="18"/>
                <w:szCs w:val="18"/>
              </w:rPr>
              <w:lastRenderedPageBreak/>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tc>
      </w:tr>
      <w:tr w:rsidR="00617B76" w:rsidRPr="0014611D" w14:paraId="294C7B32" w14:textId="77777777" w:rsidTr="004C0220">
        <w:trPr>
          <w:trHeight w:val="386"/>
        </w:trPr>
        <w:tc>
          <w:tcPr>
            <w:tcW w:w="900" w:type="dxa"/>
          </w:tcPr>
          <w:p w14:paraId="6FE77C21"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1E92033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00" w:type="dxa"/>
          </w:tcPr>
          <w:p w14:paraId="629206F5"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1721C4C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05864BEE"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C1B89D5"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178375D7" w14:textId="77777777" w:rsidR="00617B76" w:rsidRPr="0014611D" w:rsidRDefault="00617B76" w:rsidP="001F3D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u w:val="single"/>
                <w:lang w:val="en-GB"/>
              </w:rPr>
            </w:pPr>
            <w:r w:rsidRPr="0014611D">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14611D" w14:paraId="0ED3A2CC" w14:textId="77777777" w:rsidTr="004C0220">
        <w:trPr>
          <w:trHeight w:val="386"/>
        </w:trPr>
        <w:tc>
          <w:tcPr>
            <w:tcW w:w="900" w:type="dxa"/>
          </w:tcPr>
          <w:p w14:paraId="761EE89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ACD778B"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576FDA0C" w14:textId="77777777" w:rsidR="00617B76" w:rsidRPr="0014611D" w:rsidRDefault="00617B76" w:rsidP="00002C89">
            <w:pPr>
              <w:rPr>
                <w:rFonts w:ascii="Book Antiqua" w:hAnsi="Book Antiqua"/>
                <w:sz w:val="18"/>
                <w:szCs w:val="18"/>
              </w:rPr>
            </w:pPr>
          </w:p>
        </w:tc>
        <w:tc>
          <w:tcPr>
            <w:tcW w:w="7200" w:type="dxa"/>
          </w:tcPr>
          <w:p w14:paraId="790CF44B"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lang w:val="en-GB"/>
              </w:rPr>
            </w:pPr>
            <w:r w:rsidRPr="0014611D">
              <w:rPr>
                <w:rFonts w:ascii="Book Antiqua" w:hAnsi="Book Antiqua" w:cs="Arial"/>
                <w:sz w:val="18"/>
                <w:szCs w:val="18"/>
                <w:u w:val="single"/>
                <w:lang w:val="en-GB"/>
              </w:rPr>
              <w:t>Venue, date and time for Pre-bid Meeting</w:t>
            </w:r>
            <w:r w:rsidRPr="0014611D">
              <w:rPr>
                <w:rFonts w:ascii="Book Antiqua" w:hAnsi="Book Antiqua" w:cs="Arial"/>
                <w:sz w:val="18"/>
                <w:szCs w:val="18"/>
                <w:lang w:val="en-GB"/>
              </w:rPr>
              <w:t>:</w:t>
            </w:r>
          </w:p>
          <w:p w14:paraId="0104DDB5"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lang w:val="en-GB"/>
              </w:rPr>
            </w:pPr>
          </w:p>
          <w:p w14:paraId="32BA10FE"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rPr>
            </w:pPr>
            <w:r w:rsidRPr="0014611D">
              <w:rPr>
                <w:rFonts w:ascii="Book Antiqua" w:hAnsi="Book Antiqua" w:cs="Arial"/>
                <w:sz w:val="18"/>
                <w:szCs w:val="18"/>
              </w:rPr>
              <w:t>The Bidder’s designated representative is invited to attend a pre-bid meeting, which will take place at the venue and time as given below:</w:t>
            </w:r>
          </w:p>
          <w:p w14:paraId="272AA882"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lang w:val="en-GB"/>
              </w:rPr>
            </w:pPr>
          </w:p>
          <w:p w14:paraId="2A8F461A" w14:textId="77777777" w:rsidR="008826B9" w:rsidRPr="0014611D" w:rsidRDefault="008826B9" w:rsidP="008826B9">
            <w:pPr>
              <w:ind w:left="279"/>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55811E7C"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557B64BB"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79D44ED2"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60E0B5EA" w14:textId="77777777" w:rsidR="008826B9" w:rsidRPr="0014611D" w:rsidRDefault="008826B9" w:rsidP="008826B9">
            <w:pPr>
              <w:ind w:left="279"/>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27AFB3F1" w14:textId="77777777" w:rsidR="008826B9" w:rsidRPr="0014611D" w:rsidRDefault="008826B9" w:rsidP="008826B9">
            <w:pPr>
              <w:ind w:left="279"/>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1A96E78A" w14:textId="77777777" w:rsidR="008826B9" w:rsidRPr="0014611D" w:rsidRDefault="008826B9" w:rsidP="008826B9">
            <w:pPr>
              <w:ind w:left="279"/>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32A721D5" w14:textId="77777777" w:rsidR="001F3DF7" w:rsidRPr="001F3DF7" w:rsidRDefault="001F3DF7" w:rsidP="001F3DF7">
            <w:pPr>
              <w:ind w:left="279"/>
              <w:jc w:val="both"/>
              <w:rPr>
                <w:rFonts w:ascii="Book Antiqua" w:hAnsi="Book Antiqua"/>
                <w:b/>
                <w:bCs/>
                <w:sz w:val="18"/>
                <w:szCs w:val="18"/>
              </w:rPr>
            </w:pPr>
            <w:r w:rsidRPr="001F3DF7">
              <w:rPr>
                <w:rFonts w:ascii="Book Antiqua" w:hAnsi="Book Antiqua"/>
                <w:b/>
                <w:bCs/>
                <w:sz w:val="18"/>
                <w:szCs w:val="18"/>
              </w:rPr>
              <w:t xml:space="preserve">Mobile: +91 8837372383/8638843228 </w:t>
            </w:r>
          </w:p>
          <w:p w14:paraId="50C9C823" w14:textId="50ACD9D3" w:rsidR="001F3DF7" w:rsidRPr="001F3DF7" w:rsidRDefault="001F3DF7" w:rsidP="001F3DF7">
            <w:pPr>
              <w:tabs>
                <w:tab w:val="left" w:pos="0"/>
              </w:tabs>
              <w:jc w:val="both"/>
              <w:rPr>
                <w:rStyle w:val="Hyperlink"/>
                <w:sz w:val="20"/>
                <w:szCs w:val="20"/>
              </w:rPr>
            </w:pPr>
            <w:r>
              <w:rPr>
                <w:rFonts w:ascii="Book Antiqua" w:hAnsi="Book Antiqua"/>
                <w:b/>
                <w:bCs/>
                <w:sz w:val="18"/>
                <w:szCs w:val="18"/>
              </w:rPr>
              <w:t xml:space="preserve">      </w:t>
            </w:r>
            <w:r w:rsidRPr="001F3DF7">
              <w:rPr>
                <w:rFonts w:ascii="Book Antiqua" w:hAnsi="Book Antiqua"/>
                <w:b/>
                <w:bCs/>
                <w:sz w:val="18"/>
                <w:szCs w:val="18"/>
              </w:rPr>
              <w:t xml:space="preserve">Email Address:  </w:t>
            </w:r>
            <w:r w:rsidRPr="001F3DF7">
              <w:rPr>
                <w:rStyle w:val="Hyperlink"/>
                <w:sz w:val="20"/>
                <w:szCs w:val="20"/>
              </w:rPr>
              <w:t>solankidas@powergrid.in.</w:t>
            </w:r>
          </w:p>
          <w:p w14:paraId="405EC5B6" w14:textId="680FC5CC" w:rsidR="00617B76" w:rsidRPr="0014611D" w:rsidRDefault="001F3DF7" w:rsidP="001F3DF7">
            <w:pPr>
              <w:tabs>
                <w:tab w:val="left" w:pos="0"/>
              </w:tabs>
              <w:jc w:val="both"/>
              <w:rPr>
                <w:rFonts w:ascii="Book Antiqua" w:hAnsi="Book Antiqua"/>
                <w:sz w:val="18"/>
                <w:szCs w:val="18"/>
              </w:rPr>
            </w:pPr>
            <w:r w:rsidRPr="001F3DF7">
              <w:rPr>
                <w:rStyle w:val="Hyperlink"/>
                <w:sz w:val="20"/>
                <w:szCs w:val="20"/>
              </w:rPr>
              <w:tab/>
              <w:t xml:space="preserve">                   s.k.saikia@powergrid.in</w:t>
            </w:r>
            <w:r w:rsidRPr="001F3DF7">
              <w:rPr>
                <w:rFonts w:ascii="Book Antiqua" w:hAnsi="Book Antiqua"/>
                <w:b/>
                <w:bCs/>
                <w:sz w:val="14"/>
                <w:szCs w:val="14"/>
              </w:rPr>
              <w:t xml:space="preserve">  </w:t>
            </w:r>
          </w:p>
        </w:tc>
      </w:tr>
      <w:tr w:rsidR="00617B76" w:rsidRPr="0014611D" w14:paraId="6B3D82FA" w14:textId="77777777" w:rsidTr="004C0220">
        <w:tc>
          <w:tcPr>
            <w:tcW w:w="900" w:type="dxa"/>
          </w:tcPr>
          <w:p w14:paraId="6819311E"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97E30E7"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00" w:type="dxa"/>
          </w:tcPr>
          <w:p w14:paraId="6926E2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13BB58FB"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15514E82"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2"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79EEE8A4" w14:textId="77777777" w:rsidTr="004C0220">
        <w:tc>
          <w:tcPr>
            <w:tcW w:w="900" w:type="dxa"/>
          </w:tcPr>
          <w:p w14:paraId="31D6A20A"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12131EC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(i)</w:t>
            </w:r>
          </w:p>
        </w:tc>
        <w:tc>
          <w:tcPr>
            <w:tcW w:w="7200" w:type="dxa"/>
          </w:tcPr>
          <w:p w14:paraId="02911E54"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(i) with following:</w:t>
            </w:r>
          </w:p>
          <w:p w14:paraId="1445220F" w14:textId="77777777" w:rsidR="00617B76" w:rsidRPr="0014611D" w:rsidRDefault="00617B76" w:rsidP="0082323C">
            <w:pPr>
              <w:tabs>
                <w:tab w:val="left" w:pos="0"/>
              </w:tabs>
              <w:jc w:val="both"/>
              <w:rPr>
                <w:rFonts w:ascii="Book Antiqua" w:hAnsi="Book Antiqua" w:cs="Arial"/>
                <w:b/>
                <w:bCs/>
                <w:sz w:val="18"/>
                <w:szCs w:val="18"/>
              </w:rPr>
            </w:pPr>
          </w:p>
          <w:p w14:paraId="3B384D01" w14:textId="77777777" w:rsidR="00617B76" w:rsidRPr="0014611D" w:rsidRDefault="00617B76" w:rsidP="0082323C">
            <w:pPr>
              <w:pStyle w:val="ListParagraph"/>
              <w:tabs>
                <w:tab w:val="left" w:pos="432"/>
              </w:tabs>
              <w:ind w:left="0"/>
              <w:jc w:val="both"/>
              <w:rPr>
                <w:rFonts w:ascii="Book Antiqua" w:hAnsi="Book Antiqua" w:cs="Arial"/>
                <w:sz w:val="18"/>
                <w:szCs w:val="18"/>
              </w:rPr>
            </w:pPr>
          </w:p>
        </w:tc>
      </w:tr>
      <w:tr w:rsidR="00617B76" w:rsidRPr="0014611D" w14:paraId="3A98A587" w14:textId="77777777" w:rsidTr="004C0220">
        <w:tc>
          <w:tcPr>
            <w:tcW w:w="900" w:type="dxa"/>
          </w:tcPr>
          <w:p w14:paraId="5D5FCE2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3F7430F1"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00" w:type="dxa"/>
          </w:tcPr>
          <w:p w14:paraId="67865CAC"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289E2B7F" w14:textId="77777777" w:rsidR="00617B76" w:rsidRPr="0014611D" w:rsidRDefault="00617B76" w:rsidP="00002C89">
            <w:pPr>
              <w:pStyle w:val="Default"/>
              <w:jc w:val="both"/>
              <w:rPr>
                <w:sz w:val="18"/>
                <w:szCs w:val="18"/>
              </w:rPr>
            </w:pPr>
          </w:p>
          <w:p w14:paraId="56F76806" w14:textId="77777777" w:rsidR="00617B76" w:rsidRPr="0014611D" w:rsidRDefault="00617B76" w:rsidP="00002C89">
            <w:pPr>
              <w:tabs>
                <w:tab w:val="left" w:pos="1773"/>
                <w:tab w:val="left" w:pos="1987"/>
              </w:tabs>
              <w:jc w:val="both"/>
              <w:rPr>
                <w:rFonts w:ascii="Book Antiqua" w:hAnsi="Book Antiqua"/>
                <w:b/>
                <w:bCs/>
                <w:sz w:val="18"/>
                <w:szCs w:val="18"/>
              </w:rPr>
            </w:pPr>
            <w:r w:rsidRPr="0014611D">
              <w:rPr>
                <w:rFonts w:ascii="Book Antiqua" w:hAnsi="Book Antiqua"/>
                <w:b/>
                <w:bCs/>
                <w:sz w:val="18"/>
                <w:szCs w:val="18"/>
              </w:rPr>
              <w:t xml:space="preserve">Bidders shall also submit </w:t>
            </w:r>
          </w:p>
          <w:p w14:paraId="6C5E938E" w14:textId="77777777" w:rsidR="00617B76" w:rsidRPr="0014611D" w:rsidRDefault="00617B76" w:rsidP="00002C89">
            <w:pPr>
              <w:tabs>
                <w:tab w:val="left" w:pos="1773"/>
                <w:tab w:val="left" w:pos="1987"/>
              </w:tabs>
              <w:jc w:val="both"/>
              <w:rPr>
                <w:rFonts w:ascii="Book Antiqua" w:hAnsi="Book Antiqua"/>
                <w:b/>
                <w:bCs/>
                <w:sz w:val="18"/>
                <w:szCs w:val="18"/>
              </w:rPr>
            </w:pPr>
          </w:p>
          <w:p w14:paraId="034FA593" w14:textId="77777777" w:rsidR="00617B76" w:rsidRPr="0014611D" w:rsidRDefault="00617B76" w:rsidP="008079AB">
            <w:pPr>
              <w:numPr>
                <w:ilvl w:val="0"/>
                <w:numId w:val="45"/>
              </w:numPr>
              <w:jc w:val="both"/>
              <w:rPr>
                <w:rFonts w:ascii="Book Antiqua" w:hAnsi="Book Antiqua"/>
                <w:b/>
                <w:spacing w:val="-2"/>
                <w:sz w:val="18"/>
                <w:szCs w:val="18"/>
              </w:rPr>
            </w:pPr>
            <w:r w:rsidRPr="0014611D">
              <w:rPr>
                <w:rFonts w:ascii="Book Antiqua" w:hAnsi="Book Antiqua"/>
                <w:b/>
                <w:sz w:val="18"/>
                <w:szCs w:val="18"/>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14611D">
              <w:rPr>
                <w:rFonts w:ascii="Book Antiqua" w:hAnsi="Book Antiqua"/>
                <w:b/>
                <w:spacing w:val="-2"/>
                <w:sz w:val="18"/>
                <w:szCs w:val="18"/>
              </w:rPr>
              <w:t>.</w:t>
            </w:r>
          </w:p>
          <w:p w14:paraId="218FBCF7" w14:textId="77777777" w:rsidR="00617B76" w:rsidRPr="0014611D" w:rsidRDefault="00617B76" w:rsidP="007E267A">
            <w:pPr>
              <w:ind w:left="702"/>
              <w:jc w:val="both"/>
              <w:rPr>
                <w:rFonts w:ascii="Book Antiqua" w:hAnsi="Book Antiqua"/>
                <w:spacing w:val="-2"/>
                <w:sz w:val="18"/>
                <w:szCs w:val="18"/>
              </w:rPr>
            </w:pPr>
          </w:p>
          <w:p w14:paraId="22510AEE" w14:textId="77777777" w:rsidR="008826B9" w:rsidRPr="0014611D" w:rsidRDefault="00617B76" w:rsidP="008826B9">
            <w:pPr>
              <w:numPr>
                <w:ilvl w:val="0"/>
                <w:numId w:val="45"/>
              </w:numPr>
              <w:jc w:val="both"/>
              <w:rPr>
                <w:rFonts w:ascii="Book Antiqua" w:hAnsi="Book Antiqua" w:cs="Arial"/>
                <w:b/>
                <w:bCs/>
                <w:sz w:val="18"/>
                <w:szCs w:val="18"/>
              </w:rPr>
            </w:pPr>
            <w:r w:rsidRPr="0014611D">
              <w:rPr>
                <w:rFonts w:ascii="Book Antiqua" w:hAnsi="Book Antiqua"/>
                <w:b/>
                <w:bCs/>
                <w:sz w:val="18"/>
                <w:szCs w:val="18"/>
              </w:rPr>
              <w:t xml:space="preserve">Bidders shall also submit (i) Affidavit of Self certification regarding Minimum Local Content, if applicable, duly signed and stamped on each </w:t>
            </w:r>
            <w:r w:rsidRPr="0014611D">
              <w:rPr>
                <w:rFonts w:ascii="Book Antiqua" w:hAnsi="Book Antiqua"/>
                <w:b/>
                <w:bCs/>
                <w:sz w:val="18"/>
                <w:szCs w:val="18"/>
              </w:rPr>
              <w:lastRenderedPageBreak/>
              <w:t>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7D8A3824" w14:textId="77777777" w:rsidR="008826B9" w:rsidRPr="0014611D" w:rsidRDefault="008826B9" w:rsidP="001F3DF7">
            <w:pPr>
              <w:jc w:val="both"/>
              <w:rPr>
                <w:rFonts w:ascii="Book Antiqua" w:hAnsi="Book Antiqua" w:cs="Arial"/>
                <w:b/>
                <w:bCs/>
                <w:sz w:val="18"/>
                <w:szCs w:val="18"/>
              </w:rPr>
            </w:pPr>
          </w:p>
        </w:tc>
      </w:tr>
      <w:tr w:rsidR="00617B76" w:rsidRPr="0014611D" w14:paraId="3322980A" w14:textId="77777777" w:rsidTr="004C0220">
        <w:tc>
          <w:tcPr>
            <w:tcW w:w="900" w:type="dxa"/>
          </w:tcPr>
          <w:p w14:paraId="0D130DFA"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2F0BF2CF" w14:textId="77777777" w:rsidR="00617B76" w:rsidRPr="0014611D" w:rsidRDefault="00617B76" w:rsidP="00002C89">
            <w:pPr>
              <w:pStyle w:val="Default"/>
              <w:jc w:val="both"/>
              <w:rPr>
                <w:b/>
                <w:bCs/>
                <w:sz w:val="18"/>
                <w:szCs w:val="18"/>
              </w:rPr>
            </w:pPr>
            <w:r w:rsidRPr="0014611D">
              <w:rPr>
                <w:b/>
                <w:bCs/>
                <w:sz w:val="18"/>
                <w:szCs w:val="18"/>
              </w:rPr>
              <w:t>ITB Clause 9.1 (b) (i)</w:t>
            </w:r>
          </w:p>
        </w:tc>
        <w:tc>
          <w:tcPr>
            <w:tcW w:w="7200" w:type="dxa"/>
          </w:tcPr>
          <w:p w14:paraId="786EB182" w14:textId="77777777" w:rsidR="00617B76" w:rsidRPr="0014611D" w:rsidRDefault="00617B76" w:rsidP="00002C89">
            <w:pPr>
              <w:pStyle w:val="Default"/>
              <w:jc w:val="both"/>
              <w:rPr>
                <w:b/>
                <w:bCs/>
                <w:sz w:val="18"/>
                <w:szCs w:val="18"/>
              </w:rPr>
            </w:pPr>
            <w:r w:rsidRPr="0014611D">
              <w:rPr>
                <w:b/>
                <w:bCs/>
                <w:sz w:val="18"/>
                <w:szCs w:val="18"/>
              </w:rPr>
              <w:t>Replace ITB 9.1 (b) (i) with following:</w:t>
            </w:r>
          </w:p>
          <w:p w14:paraId="499CBEEA" w14:textId="77777777" w:rsidR="00617B76" w:rsidRPr="0014611D" w:rsidRDefault="00617B76" w:rsidP="00002C89">
            <w:pPr>
              <w:pStyle w:val="Default"/>
              <w:jc w:val="both"/>
              <w:rPr>
                <w:b/>
                <w:bCs/>
                <w:sz w:val="18"/>
                <w:szCs w:val="18"/>
              </w:rPr>
            </w:pPr>
          </w:p>
          <w:p w14:paraId="1D54E60F" w14:textId="4BF902BC" w:rsidR="00647907" w:rsidRPr="0014611D" w:rsidRDefault="00647907" w:rsidP="00E737C0">
            <w:pPr>
              <w:ind w:left="360"/>
              <w:jc w:val="both"/>
              <w:rPr>
                <w:rFonts w:ascii="Book Antiqua" w:eastAsia="Arial Unicode MS" w:hAnsi="Book Antiqua" w:cs="Arial Unicode MS"/>
                <w:sz w:val="18"/>
                <w:szCs w:val="18"/>
              </w:rPr>
            </w:pPr>
            <w:r w:rsidRPr="0014611D">
              <w:rPr>
                <w:rFonts w:ascii="Book Antiqua" w:eastAsia="Arial Unicode MS" w:hAnsi="Book Antiqua" w:cs="Arial Unicode MS"/>
                <w:sz w:val="18"/>
                <w:szCs w:val="18"/>
              </w:rPr>
              <w:t xml:space="preserve">The bidder shall furnish along with the bid, a Bid Guarantee for </w:t>
            </w:r>
            <w:r w:rsidRPr="0014611D">
              <w:rPr>
                <w:rFonts w:ascii="Book Antiqua" w:eastAsia="Arial Unicode MS" w:hAnsi="Book Antiqua" w:cs="Arial Unicode MS"/>
                <w:b/>
                <w:bCs/>
                <w:color w:val="0000CC"/>
                <w:sz w:val="18"/>
                <w:szCs w:val="18"/>
              </w:rPr>
              <w:t xml:space="preserve">INR </w:t>
            </w:r>
            <w:r w:rsidR="002942D9">
              <w:rPr>
                <w:rFonts w:ascii="Book Antiqua" w:eastAsia="Arial Unicode MS" w:hAnsi="Book Antiqua" w:cs="Arial Unicode MS"/>
                <w:b/>
                <w:bCs/>
                <w:color w:val="0000CC"/>
                <w:sz w:val="18"/>
                <w:szCs w:val="18"/>
              </w:rPr>
              <w:t>1,00</w:t>
            </w:r>
            <w:r w:rsidRPr="0014611D">
              <w:rPr>
                <w:rFonts w:ascii="Book Antiqua" w:eastAsia="Arial Unicode MS" w:hAnsi="Book Antiqua" w:cs="Arial Unicode MS"/>
                <w:b/>
                <w:bCs/>
                <w:color w:val="0000CC"/>
                <w:sz w:val="18"/>
                <w:szCs w:val="18"/>
              </w:rPr>
              <w:t xml:space="preserve">,000/- (Rupees </w:t>
            </w:r>
            <w:r w:rsidR="002942D9">
              <w:rPr>
                <w:rFonts w:ascii="Book Antiqua" w:eastAsia="Arial Unicode MS" w:hAnsi="Book Antiqua" w:cs="Arial Unicode MS"/>
                <w:b/>
                <w:bCs/>
                <w:color w:val="0000CC"/>
                <w:sz w:val="18"/>
                <w:szCs w:val="18"/>
              </w:rPr>
              <w:t>One Lakh</w:t>
            </w:r>
            <w:r w:rsidRPr="0014611D">
              <w:rPr>
                <w:rFonts w:ascii="Book Antiqua" w:eastAsia="Arial Unicode MS" w:hAnsi="Book Antiqua" w:cs="Arial Unicode MS"/>
                <w:b/>
                <w:bCs/>
                <w:color w:val="0000CC"/>
                <w:sz w:val="18"/>
                <w:szCs w:val="18"/>
              </w:rPr>
              <w:t>) only</w:t>
            </w:r>
            <w:r w:rsidRPr="0014611D">
              <w:rPr>
                <w:rFonts w:ascii="Book Antiqua" w:eastAsia="Arial Unicode MS" w:hAnsi="Book Antiqua" w:cs="Arial Unicode MS"/>
                <w:b/>
                <w:bCs/>
                <w:i/>
                <w:iCs/>
                <w:sz w:val="18"/>
                <w:szCs w:val="18"/>
              </w:rPr>
              <w:t xml:space="preserve"> </w:t>
            </w:r>
            <w:r w:rsidRPr="0014611D">
              <w:rPr>
                <w:rFonts w:ascii="Book Antiqua" w:eastAsia="Arial Unicode MS" w:hAnsi="Book Antiqua" w:cs="Arial Unicode MS"/>
                <w:sz w:val="18"/>
                <w:szCs w:val="18"/>
              </w:rPr>
              <w:t xml:space="preserve">in favor of POWERGRID, the same can be submitted as online payment through </w:t>
            </w:r>
            <w:r w:rsidRPr="0014611D">
              <w:rPr>
                <w:rFonts w:ascii="Book Antiqua" w:eastAsia="Arial Unicode MS" w:hAnsi="Book Antiqua" w:cs="Arial Unicode MS"/>
                <w:b/>
                <w:bCs/>
                <w:color w:val="0000CC"/>
                <w:sz w:val="18"/>
                <w:szCs w:val="18"/>
              </w:rPr>
              <w:t>POWERGRID ONLINE PAYMENT UTILITY</w:t>
            </w:r>
            <w:r w:rsidRPr="0014611D">
              <w:rPr>
                <w:rFonts w:ascii="Book Antiqua" w:eastAsia="Arial Unicode MS" w:hAnsi="Book Antiqua" w:cs="Arial Unicode MS"/>
                <w:sz w:val="18"/>
                <w:szCs w:val="18"/>
              </w:rPr>
              <w:t xml:space="preserve">- </w:t>
            </w:r>
            <w:hyperlink r:id="rId13" w:history="1">
              <w:r w:rsidRPr="0014611D">
                <w:rPr>
                  <w:rStyle w:val="Hyperlink"/>
                  <w:rFonts w:ascii="Book Antiqua" w:eastAsia="Arial Unicode MS" w:hAnsi="Book Antiqua" w:cs="Arial Unicode MS"/>
                  <w:b/>
                  <w:bCs/>
                  <w:color w:val="0000CC"/>
                  <w:sz w:val="18"/>
                  <w:szCs w:val="18"/>
                </w:rPr>
                <w:t>https://epay.powergrid.in</w:t>
              </w:r>
            </w:hyperlink>
            <w:r w:rsidRPr="0014611D">
              <w:rPr>
                <w:rFonts w:ascii="Book Antiqua" w:eastAsia="Arial Unicode MS" w:hAnsi="Book Antiqua" w:cs="Arial Unicode MS"/>
                <w:sz w:val="18"/>
                <w:szCs w:val="18"/>
              </w:rPr>
              <w:t xml:space="preserve">, a link of which is provided on the POWERGRID website </w:t>
            </w:r>
            <w:hyperlink r:id="rId14" w:history="1">
              <w:r w:rsidRPr="0014611D">
                <w:rPr>
                  <w:rStyle w:val="Hyperlink"/>
                  <w:rFonts w:ascii="Book Antiqua" w:eastAsia="Arial Unicode MS" w:hAnsi="Book Antiqua" w:cs="Arial Unicode MS"/>
                  <w:b/>
                  <w:bCs/>
                  <w:color w:val="0000CC"/>
                  <w:sz w:val="18"/>
                  <w:szCs w:val="18"/>
                </w:rPr>
                <w:t>www.powergrid.in</w:t>
              </w:r>
            </w:hyperlink>
            <w:r w:rsidRPr="0014611D">
              <w:rPr>
                <w:rFonts w:ascii="Book Antiqua" w:eastAsia="Arial Unicode MS" w:hAnsi="Book Antiqua" w:cs="Arial Unicode MS"/>
                <w:sz w:val="18"/>
                <w:szCs w:val="18"/>
              </w:rPr>
              <w:t>. While making online payment towards Bid Security, the bidder shall choose Segment as “</w:t>
            </w:r>
            <w:r w:rsidRPr="0014611D">
              <w:rPr>
                <w:rFonts w:ascii="Book Antiqua" w:eastAsia="Arial Unicode MS" w:hAnsi="Book Antiqua" w:cs="Arial Unicode MS"/>
                <w:b/>
                <w:bCs/>
                <w:color w:val="0000CC"/>
                <w:sz w:val="18"/>
                <w:szCs w:val="18"/>
              </w:rPr>
              <w:t>Suppliers</w:t>
            </w:r>
            <w:r w:rsidRPr="0014611D">
              <w:rPr>
                <w:rFonts w:ascii="Book Antiqua" w:eastAsia="Arial Unicode MS" w:hAnsi="Book Antiqua" w:cs="Arial Unicode MS"/>
                <w:sz w:val="18"/>
                <w:szCs w:val="18"/>
              </w:rPr>
              <w:t>” and fill in details as follows:</w:t>
            </w:r>
          </w:p>
          <w:p w14:paraId="5D0A9920" w14:textId="77777777" w:rsidR="00647907" w:rsidRPr="0014611D" w:rsidRDefault="00647907" w:rsidP="00647907">
            <w:pPr>
              <w:ind w:left="709" w:hanging="709"/>
              <w:jc w:val="both"/>
              <w:rPr>
                <w:rFonts w:ascii="Book Antiqua" w:eastAsia="Arial Unicode MS" w:hAnsi="Book Antiqua" w:cs="Arial Unicode MS"/>
                <w:sz w:val="18"/>
                <w:szCs w:val="1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647907" w:rsidRPr="0014611D" w14:paraId="64BB19B8"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7AA14BFE"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8ED5AA5"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EMD</w:t>
                  </w:r>
                </w:p>
              </w:tc>
            </w:tr>
            <w:tr w:rsidR="00647907" w:rsidRPr="0014611D" w14:paraId="6CE9A15A"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78D6A75E"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5DDFC732"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EMD payment-</w:t>
                  </w:r>
                  <w:r w:rsidRPr="0014611D">
                    <w:rPr>
                      <w:rFonts w:eastAsia="Arial Unicode MS" w:cs="Arial Unicode MS"/>
                      <w:b/>
                      <w:bCs/>
                      <w:color w:val="0000CC"/>
                      <w:sz w:val="18"/>
                      <w:szCs w:val="18"/>
                    </w:rPr>
                    <w:t>NER</w:t>
                  </w:r>
                </w:p>
              </w:tc>
            </w:tr>
            <w:tr w:rsidR="00647907" w:rsidRPr="0014611D" w14:paraId="1B5A4E29"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59DFF1E1"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7F4F2C10" w14:textId="77777777" w:rsidR="00647907" w:rsidRPr="0014611D" w:rsidRDefault="00647907" w:rsidP="00647907">
                  <w:pPr>
                    <w:pStyle w:val="Default"/>
                    <w:jc w:val="both"/>
                    <w:rPr>
                      <w:rFonts w:eastAsia="Arial Unicode MS" w:cs="Arial Unicode MS"/>
                      <w:sz w:val="18"/>
                      <w:szCs w:val="18"/>
                    </w:rPr>
                  </w:pPr>
                  <w:r w:rsidRPr="0014611D">
                    <w:rPr>
                      <w:rFonts w:eastAsia="Arial Unicode MS" w:cs="Arial Unicode MS"/>
                      <w:sz w:val="18"/>
                      <w:szCs w:val="18"/>
                    </w:rPr>
                    <w:t xml:space="preserve">Name of the Bidder ( </w:t>
                  </w:r>
                  <w:r w:rsidRPr="0014611D">
                    <w:rPr>
                      <w:rFonts w:eastAsia="Arial Unicode MS" w:cs="Arial Unicode MS"/>
                      <w:i/>
                      <w:iCs/>
                      <w:sz w:val="18"/>
                      <w:szCs w:val="18"/>
                    </w:rPr>
                    <w:t xml:space="preserve">name of the Sole bidder or name of Lead partner of the Joint Venture (on behalf of the Joint Venture) in case of Joint Venture bids </w:t>
                  </w:r>
                  <w:r w:rsidRPr="0014611D">
                    <w:rPr>
                      <w:rFonts w:eastAsia="Arial Unicode MS" w:cs="Arial Unicode MS"/>
                      <w:sz w:val="18"/>
                      <w:szCs w:val="18"/>
                    </w:rPr>
                    <w:t xml:space="preserve"> </w:t>
                  </w:r>
                </w:p>
              </w:tc>
            </w:tr>
            <w:tr w:rsidR="00647907" w:rsidRPr="0014611D" w14:paraId="675E13E0"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7275478B"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184698BC" w14:textId="77777777" w:rsidR="00647907" w:rsidRPr="0014611D" w:rsidRDefault="00647907" w:rsidP="00647907">
                  <w:pPr>
                    <w:pStyle w:val="Default"/>
                    <w:jc w:val="both"/>
                    <w:rPr>
                      <w:rFonts w:eastAsia="Arial Unicode MS" w:cs="Arial Unicode MS"/>
                      <w:sz w:val="18"/>
                      <w:szCs w:val="18"/>
                    </w:rPr>
                  </w:pPr>
                  <w:r w:rsidRPr="0014611D">
                    <w:rPr>
                      <w:rFonts w:eastAsia="Arial Unicode MS" w:cs="Arial Unicode MS"/>
                      <w:sz w:val="18"/>
                      <w:szCs w:val="18"/>
                    </w:rPr>
                    <w:t>POWERGRID vendor code of the bidder, if existing (</w:t>
                  </w:r>
                  <w:r w:rsidRPr="0014611D">
                    <w:rPr>
                      <w:rFonts w:eastAsia="Arial Unicode MS" w:cs="Arial Unicode MS"/>
                      <w:i/>
                      <w:iCs/>
                      <w:sz w:val="18"/>
                      <w:szCs w:val="18"/>
                    </w:rPr>
                    <w:t>vendor code</w:t>
                  </w:r>
                  <w:r w:rsidRPr="0014611D">
                    <w:rPr>
                      <w:rFonts w:eastAsia="Arial Unicode MS" w:cs="Arial Unicode MS"/>
                      <w:sz w:val="18"/>
                      <w:szCs w:val="18"/>
                    </w:rPr>
                    <w:t xml:space="preserve"> </w:t>
                  </w:r>
                  <w:r w:rsidRPr="0014611D">
                    <w:rPr>
                      <w:rFonts w:eastAsia="Arial Unicode MS" w:cs="Arial Unicode MS"/>
                      <w:i/>
                      <w:iCs/>
                      <w:sz w:val="18"/>
                      <w:szCs w:val="18"/>
                    </w:rPr>
                    <w:t>of the Sole bidder or the lead partner of the Joint Ventu</w:t>
                  </w:r>
                  <w:r w:rsidRPr="0014611D">
                    <w:rPr>
                      <w:rFonts w:eastAsia="Arial Unicode MS" w:cs="Arial Unicode MS"/>
                      <w:sz w:val="18"/>
                      <w:szCs w:val="18"/>
                    </w:rPr>
                    <w:t xml:space="preserve">re) </w:t>
                  </w:r>
                </w:p>
              </w:tc>
            </w:tr>
            <w:tr w:rsidR="00647907" w:rsidRPr="0014611D" w14:paraId="124817ED"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1F2D5F54" w14:textId="77777777" w:rsidR="00647907" w:rsidRPr="0014611D" w:rsidRDefault="00647907" w:rsidP="00647907">
                  <w:pPr>
                    <w:pStyle w:val="Default"/>
                    <w:ind w:left="709" w:hanging="709"/>
                    <w:jc w:val="both"/>
                    <w:rPr>
                      <w:rFonts w:eastAsia="Arial Unicode MS" w:cs="Arial Unicode MS"/>
                      <w:sz w:val="18"/>
                      <w:szCs w:val="18"/>
                    </w:rPr>
                  </w:pPr>
                  <w:r w:rsidRPr="0014611D">
                    <w:rPr>
                      <w:rFonts w:eastAsia="Arial Unicode MS" w:cs="Arial Unicode MS"/>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AAEE306" w14:textId="77777777" w:rsidR="00647907" w:rsidRPr="0014611D" w:rsidRDefault="00647907" w:rsidP="00DB130C">
                  <w:pPr>
                    <w:pStyle w:val="Default"/>
                    <w:jc w:val="both"/>
                    <w:rPr>
                      <w:rFonts w:eastAsia="Arial Unicode MS" w:cs="Arial Unicode MS"/>
                      <w:sz w:val="18"/>
                      <w:szCs w:val="18"/>
                    </w:rPr>
                  </w:pPr>
                  <w:r w:rsidRPr="0014611D">
                    <w:rPr>
                      <w:rFonts w:eastAsia="Arial Unicode MS" w:cs="Arial Unicode MS"/>
                      <w:sz w:val="18"/>
                      <w:szCs w:val="18"/>
                    </w:rPr>
                    <w:t>Bid Security for ………….. [</w:t>
                  </w:r>
                  <w:r w:rsidRPr="0014611D">
                    <w:rPr>
                      <w:rFonts w:eastAsia="Arial Unicode MS" w:cs="Arial Unicode MS"/>
                      <w:i/>
                      <w:iCs/>
                      <w:sz w:val="18"/>
                      <w:szCs w:val="18"/>
                    </w:rPr>
                    <w:t>enter the name of the package</w:t>
                  </w:r>
                  <w:r w:rsidRPr="0014611D">
                    <w:rPr>
                      <w:rFonts w:eastAsia="Arial Unicode MS" w:cs="Arial Unicode MS"/>
                      <w:sz w:val="18"/>
                      <w:szCs w:val="18"/>
                    </w:rPr>
                    <w:t>]</w:t>
                  </w:r>
                </w:p>
              </w:tc>
            </w:tr>
          </w:tbl>
          <w:p w14:paraId="72CAA228" w14:textId="77777777" w:rsidR="00647907" w:rsidRPr="0014611D" w:rsidRDefault="00647907" w:rsidP="00647907">
            <w:pPr>
              <w:ind w:left="709" w:hanging="709"/>
              <w:jc w:val="both"/>
              <w:rPr>
                <w:rFonts w:ascii="Book Antiqua" w:eastAsia="Arial Unicode MS" w:hAnsi="Book Antiqua" w:cs="Arial Unicode MS"/>
                <w:sz w:val="18"/>
                <w:szCs w:val="18"/>
              </w:rPr>
            </w:pPr>
          </w:p>
          <w:p w14:paraId="62BBC82C" w14:textId="77777777" w:rsidR="00647907" w:rsidRPr="0014611D" w:rsidRDefault="00647907" w:rsidP="00DB130C">
            <w:pPr>
              <w:ind w:left="417"/>
              <w:jc w:val="both"/>
              <w:rPr>
                <w:rFonts w:ascii="Book Antiqua" w:eastAsia="Arial Unicode MS" w:hAnsi="Book Antiqua" w:cs="Arial Unicode MS"/>
                <w:sz w:val="18"/>
                <w:szCs w:val="18"/>
              </w:rPr>
            </w:pPr>
            <w:r w:rsidRPr="0014611D">
              <w:rPr>
                <w:rFonts w:ascii="Book Antiqua" w:eastAsia="Arial Unicode MS" w:hAnsi="Book Antiqua" w:cs="Arial Unicode MS"/>
                <w:sz w:val="18"/>
                <w:szCs w:val="18"/>
              </w:rPr>
              <w:t>The copy of ‘</w:t>
            </w:r>
            <w:r w:rsidRPr="0014611D">
              <w:rPr>
                <w:rFonts w:ascii="Book Antiqua" w:eastAsia="Arial Unicode MS" w:hAnsi="Book Antiqua" w:cs="Arial Unicode MS"/>
                <w:b/>
                <w:bCs/>
                <w:color w:val="0000CC"/>
                <w:sz w:val="18"/>
                <w:szCs w:val="18"/>
              </w:rPr>
              <w:t>Online Payment Acknowledgement</w:t>
            </w:r>
            <w:r w:rsidRPr="0014611D">
              <w:rPr>
                <w:rFonts w:ascii="Book Antiqua" w:eastAsia="Arial Unicode MS" w:hAnsi="Book Antiqua" w:cs="Arial Unicode MS"/>
                <w:sz w:val="18"/>
                <w:szCs w:val="18"/>
              </w:rPr>
              <w:t xml:space="preserve"> – Suppliers’ generated subsequent to the payment shall be submitted along with hard copy part of the bid. The online payment facility shall be for payment in </w:t>
            </w:r>
            <w:r w:rsidRPr="0014611D">
              <w:rPr>
                <w:rFonts w:ascii="Book Antiqua" w:eastAsia="Arial Unicode MS" w:hAnsi="Book Antiqua" w:cs="Arial Unicode MS"/>
                <w:b/>
                <w:bCs/>
                <w:color w:val="0000CC"/>
                <w:sz w:val="18"/>
                <w:szCs w:val="18"/>
              </w:rPr>
              <w:t>Indian Rupees only</w:t>
            </w:r>
            <w:r w:rsidRPr="0014611D">
              <w:rPr>
                <w:rFonts w:ascii="Book Antiqua" w:eastAsia="Arial Unicode MS" w:hAnsi="Book Antiqua" w:cs="Arial Unicode MS"/>
                <w:sz w:val="18"/>
                <w:szCs w:val="18"/>
              </w:rPr>
              <w:t>.</w:t>
            </w:r>
          </w:p>
          <w:p w14:paraId="58FB32B3" w14:textId="7CA00F55" w:rsidR="00647907" w:rsidRPr="0014611D" w:rsidRDefault="00647907" w:rsidP="00DB130C">
            <w:pPr>
              <w:ind w:left="417"/>
              <w:jc w:val="both"/>
              <w:rPr>
                <w:rFonts w:ascii="Book Antiqua" w:eastAsia="Arial Unicode MS" w:hAnsi="Book Antiqua" w:cs="Arial Unicode MS"/>
                <w:b/>
                <w:bCs/>
                <w:i/>
                <w:iCs/>
                <w:color w:val="0000CC"/>
                <w:sz w:val="18"/>
                <w:szCs w:val="18"/>
              </w:rPr>
            </w:pPr>
            <w:r w:rsidRPr="0014611D">
              <w:rPr>
                <w:rFonts w:ascii="Book Antiqua" w:eastAsia="Arial Unicode MS" w:hAnsi="Book Antiqua" w:cs="Arial Unicode MS"/>
                <w:b/>
                <w:bCs/>
                <w:i/>
                <w:iCs/>
                <w:color w:val="0000CC"/>
                <w:sz w:val="18"/>
                <w:szCs w:val="18"/>
              </w:rPr>
              <w:tab/>
              <w:t>The payment procedure is enclosed as Annexure-E to the SCC.</w:t>
            </w:r>
            <w:r w:rsidR="002942D9">
              <w:rPr>
                <w:rFonts w:ascii="Book Antiqua" w:eastAsia="Arial Unicode MS" w:hAnsi="Book Antiqua" w:cs="Arial Unicode MS"/>
                <w:b/>
                <w:bCs/>
                <w:i/>
                <w:iCs/>
                <w:color w:val="0000CC"/>
                <w:sz w:val="18"/>
                <w:szCs w:val="18"/>
              </w:rPr>
              <w:t xml:space="preserve"> </w:t>
            </w:r>
          </w:p>
          <w:p w14:paraId="37D4DA64" w14:textId="77777777" w:rsidR="00647907" w:rsidRPr="0014611D" w:rsidRDefault="00647907" w:rsidP="00DB130C">
            <w:pPr>
              <w:ind w:left="417"/>
              <w:jc w:val="both"/>
              <w:rPr>
                <w:rFonts w:ascii="Book Antiqua" w:eastAsia="Arial Unicode MS" w:hAnsi="Book Antiqua" w:cs="Arial Unicode MS"/>
                <w:b/>
                <w:bCs/>
                <w:i/>
                <w:iCs/>
                <w:color w:val="0000CC"/>
                <w:sz w:val="18"/>
                <w:szCs w:val="18"/>
              </w:rPr>
            </w:pPr>
          </w:p>
          <w:p w14:paraId="7BCAEE3D" w14:textId="30E602A5" w:rsidR="00617B76" w:rsidRPr="0014611D" w:rsidRDefault="00647907" w:rsidP="00A63181">
            <w:pPr>
              <w:ind w:left="417"/>
              <w:jc w:val="both"/>
              <w:rPr>
                <w:sz w:val="18"/>
                <w:szCs w:val="18"/>
              </w:rPr>
            </w:pPr>
            <w:r w:rsidRPr="0014611D">
              <w:rPr>
                <w:rFonts w:ascii="Book Antiqua" w:eastAsia="Arial Unicode MS" w:hAnsi="Book Antiqua" w:cs="Arial Unicode MS"/>
                <w:b/>
                <w:bCs/>
                <w:i/>
                <w:iCs/>
                <w:sz w:val="18"/>
                <w:szCs w:val="18"/>
              </w:rPr>
              <w:t>Alternatively</w:t>
            </w:r>
            <w:r w:rsidRPr="0014611D">
              <w:rPr>
                <w:rFonts w:ascii="Book Antiqua" w:eastAsia="Arial Unicode MS" w:hAnsi="Book Antiqua" w:cs="Arial Unicode MS"/>
                <w:b/>
                <w:bCs/>
                <w:sz w:val="18"/>
                <w:szCs w:val="18"/>
              </w:rPr>
              <w:t>,</w:t>
            </w:r>
            <w:r w:rsidRPr="0014611D">
              <w:rPr>
                <w:rFonts w:ascii="Book Antiqua" w:eastAsia="Arial Unicode MS" w:hAnsi="Book Antiqua" w:cs="Arial Unicode MS"/>
                <w:sz w:val="18"/>
                <w:szCs w:val="18"/>
              </w:rPr>
              <w:t xml:space="preserve"> The bidder shall furnish along with the bid, a Bid Guarantee </w:t>
            </w:r>
            <w:r w:rsidRPr="0014611D">
              <w:rPr>
                <w:rFonts w:ascii="Book Antiqua" w:eastAsia="Arial Unicode MS" w:hAnsi="Book Antiqua" w:cs="Arial Unicode MS"/>
                <w:color w:val="660033"/>
                <w:sz w:val="18"/>
                <w:szCs w:val="18"/>
              </w:rPr>
              <w:t xml:space="preserve">for </w:t>
            </w:r>
            <w:r w:rsidRPr="0014611D">
              <w:rPr>
                <w:rFonts w:ascii="Book Antiqua" w:eastAsia="Arial Unicode MS" w:hAnsi="Book Antiqua" w:cs="Arial Unicode MS"/>
                <w:b/>
                <w:bCs/>
                <w:color w:val="0000CC"/>
                <w:sz w:val="18"/>
                <w:szCs w:val="18"/>
              </w:rPr>
              <w:t xml:space="preserve">INR </w:t>
            </w:r>
            <w:r w:rsidR="002942D9">
              <w:rPr>
                <w:rFonts w:ascii="Book Antiqua" w:eastAsia="Arial Unicode MS" w:hAnsi="Book Antiqua" w:cs="Arial Unicode MS"/>
                <w:b/>
                <w:bCs/>
                <w:color w:val="0000CC"/>
                <w:sz w:val="18"/>
                <w:szCs w:val="18"/>
              </w:rPr>
              <w:t>1,00</w:t>
            </w:r>
            <w:r w:rsidRPr="0014611D">
              <w:rPr>
                <w:rFonts w:ascii="Book Antiqua" w:eastAsia="Arial Unicode MS" w:hAnsi="Book Antiqua" w:cs="Arial Unicode MS"/>
                <w:b/>
                <w:bCs/>
                <w:color w:val="0000CC"/>
                <w:sz w:val="18"/>
                <w:szCs w:val="18"/>
              </w:rPr>
              <w:t>,000/- (</w:t>
            </w:r>
            <w:r w:rsidR="002942D9" w:rsidRPr="0014611D">
              <w:rPr>
                <w:rFonts w:ascii="Book Antiqua" w:eastAsia="Arial Unicode MS" w:hAnsi="Book Antiqua" w:cs="Arial Unicode MS"/>
                <w:b/>
                <w:bCs/>
                <w:color w:val="0000CC"/>
                <w:sz w:val="18"/>
                <w:szCs w:val="18"/>
              </w:rPr>
              <w:t xml:space="preserve">Rupees </w:t>
            </w:r>
            <w:r w:rsidR="002942D9">
              <w:rPr>
                <w:rFonts w:ascii="Book Antiqua" w:eastAsia="Arial Unicode MS" w:hAnsi="Book Antiqua" w:cs="Arial Unicode MS"/>
                <w:b/>
                <w:bCs/>
                <w:color w:val="0000CC"/>
                <w:sz w:val="18"/>
                <w:szCs w:val="18"/>
              </w:rPr>
              <w:t>One Lakh</w:t>
            </w:r>
            <w:r w:rsidRPr="0014611D">
              <w:rPr>
                <w:rFonts w:ascii="Book Antiqua" w:eastAsia="Arial Unicode MS" w:hAnsi="Book Antiqua" w:cs="Arial Unicode MS"/>
                <w:b/>
                <w:bCs/>
                <w:color w:val="0000CC"/>
                <w:sz w:val="18"/>
                <w:szCs w:val="18"/>
              </w:rPr>
              <w:t>) only</w:t>
            </w:r>
            <w:r w:rsidRPr="0014611D">
              <w:rPr>
                <w:rFonts w:ascii="Book Antiqua" w:eastAsia="Arial Unicode MS" w:hAnsi="Book Antiqua" w:cs="Arial Unicode MS"/>
                <w:sz w:val="18"/>
                <w:szCs w:val="18"/>
              </w:rPr>
              <w:t xml:space="preserve"> valid for </w:t>
            </w:r>
            <w:r w:rsidRPr="001F3DF7">
              <w:rPr>
                <w:rFonts w:ascii="Book Antiqua" w:eastAsia="Arial Unicode MS" w:hAnsi="Book Antiqua" w:cs="Arial Unicode MS"/>
                <w:b/>
                <w:bCs/>
                <w:color w:val="FF0000"/>
                <w:sz w:val="18"/>
                <w:szCs w:val="18"/>
              </w:rPr>
              <w:t>8 ½ (Eight and Half) calendar months</w:t>
            </w:r>
            <w:r w:rsidRPr="001F3DF7">
              <w:rPr>
                <w:rFonts w:ascii="Book Antiqua" w:eastAsia="Arial Unicode MS" w:hAnsi="Book Antiqua" w:cs="Arial Unicode MS"/>
                <w:color w:val="FF0000"/>
                <w:sz w:val="18"/>
                <w:szCs w:val="18"/>
              </w:rPr>
              <w:t xml:space="preserve"> </w:t>
            </w:r>
            <w:r w:rsidRPr="0014611D">
              <w:rPr>
                <w:rFonts w:ascii="Book Antiqua" w:eastAsia="Arial Unicode MS" w:hAnsi="Book Antiqua" w:cs="Arial Unicode MS"/>
                <w:sz w:val="18"/>
                <w:szCs w:val="18"/>
              </w:rPr>
              <w:t>from the scheduled date of opening of the</w:t>
            </w:r>
            <w:r w:rsidRPr="0014611D">
              <w:rPr>
                <w:rFonts w:ascii="Book Antiqua" w:eastAsia="Arial Unicode MS" w:hAnsi="Book Antiqua" w:cs="Arial Unicode MS"/>
                <w:b/>
                <w:sz w:val="18"/>
                <w:szCs w:val="18"/>
              </w:rPr>
              <w:t xml:space="preserve"> </w:t>
            </w:r>
            <w:r w:rsidRPr="0014611D">
              <w:rPr>
                <w:rFonts w:ascii="Book Antiqua" w:eastAsia="Arial Unicode MS" w:hAnsi="Book Antiqua" w:cs="Arial Unicode MS"/>
                <w:b/>
                <w:bCs/>
                <w:color w:val="0000FF"/>
                <w:sz w:val="18"/>
                <w:szCs w:val="18"/>
              </w:rPr>
              <w:t>Bids</w:t>
            </w:r>
            <w:r w:rsidRPr="0014611D">
              <w:rPr>
                <w:rFonts w:ascii="Book Antiqua" w:eastAsia="Arial Unicode MS" w:hAnsi="Book Antiqua" w:cs="Arial Unicode MS"/>
                <w:sz w:val="18"/>
                <w:szCs w:val="18"/>
              </w:rPr>
              <w:t xml:space="preserve"> in</w:t>
            </w:r>
            <w:r w:rsidR="00A63181" w:rsidRPr="0014611D">
              <w:rPr>
                <w:rFonts w:ascii="Book Antiqua" w:eastAsia="Arial Unicode MS" w:hAnsi="Book Antiqua" w:cs="Arial Unicode MS"/>
                <w:sz w:val="18"/>
                <w:szCs w:val="18"/>
              </w:rPr>
              <w:t xml:space="preserve"> a separate sealed envelope.</w:t>
            </w:r>
          </w:p>
        </w:tc>
      </w:tr>
      <w:tr w:rsidR="00617B76" w:rsidRPr="0014611D" w14:paraId="6F1FA11B" w14:textId="77777777" w:rsidTr="004C0220">
        <w:tc>
          <w:tcPr>
            <w:tcW w:w="900" w:type="dxa"/>
          </w:tcPr>
          <w:p w14:paraId="512F9777"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9D29649" w14:textId="77777777" w:rsidR="00617B76" w:rsidRPr="0014611D" w:rsidRDefault="00617B76" w:rsidP="0044537A">
            <w:pPr>
              <w:rPr>
                <w:rFonts w:ascii="Book Antiqua" w:hAnsi="Book Antiqua"/>
                <w:sz w:val="18"/>
                <w:szCs w:val="18"/>
              </w:rPr>
            </w:pPr>
            <w:r w:rsidRPr="0014611D">
              <w:rPr>
                <w:rFonts w:ascii="Book Antiqua" w:hAnsi="Book Antiqua" w:cs="Arial"/>
                <w:sz w:val="18"/>
                <w:szCs w:val="18"/>
              </w:rPr>
              <w:t>ITB 9.1(b) (vii)</w:t>
            </w:r>
          </w:p>
        </w:tc>
        <w:tc>
          <w:tcPr>
            <w:tcW w:w="7200" w:type="dxa"/>
          </w:tcPr>
          <w:p w14:paraId="0EDC3122" w14:textId="77777777" w:rsidR="00617B76" w:rsidRPr="0014611D" w:rsidRDefault="00617B76" w:rsidP="0044537A">
            <w:pPr>
              <w:jc w:val="both"/>
              <w:rPr>
                <w:rFonts w:ascii="Book Antiqua" w:hAnsi="Book Antiqua"/>
                <w:b/>
                <w:bCs/>
                <w:sz w:val="18"/>
                <w:szCs w:val="18"/>
              </w:rPr>
            </w:pPr>
            <w:r w:rsidRPr="0014611D">
              <w:rPr>
                <w:rFonts w:ascii="Book Antiqua" w:hAnsi="Book Antiqua"/>
                <w:b/>
                <w:bCs/>
                <w:sz w:val="18"/>
                <w:szCs w:val="18"/>
              </w:rPr>
              <w:t xml:space="preserve">Supplement the following under title First Envelope after Sl. No. (b) (vii) </w:t>
            </w:r>
          </w:p>
          <w:p w14:paraId="3055AB30" w14:textId="77777777" w:rsidR="00617B76" w:rsidRPr="0014611D" w:rsidRDefault="00617B76" w:rsidP="0044537A">
            <w:pPr>
              <w:ind w:left="1440"/>
              <w:jc w:val="both"/>
              <w:rPr>
                <w:rFonts w:ascii="Book Antiqua" w:hAnsi="Book Antiqua"/>
                <w:spacing w:val="-2"/>
                <w:sz w:val="18"/>
                <w:szCs w:val="18"/>
              </w:rPr>
            </w:pPr>
          </w:p>
          <w:p w14:paraId="61950F00" w14:textId="77777777" w:rsidR="00547F4A" w:rsidRPr="0014611D" w:rsidRDefault="00617B76" w:rsidP="00547F4A">
            <w:pPr>
              <w:pStyle w:val="ListParagraph"/>
              <w:numPr>
                <w:ilvl w:val="1"/>
                <w:numId w:val="36"/>
              </w:numPr>
              <w:tabs>
                <w:tab w:val="clear" w:pos="1576"/>
              </w:tabs>
              <w:ind w:left="841" w:hanging="567"/>
              <w:jc w:val="both"/>
              <w:rPr>
                <w:rFonts w:ascii="Book Antiqua" w:hAnsi="Book Antiqua"/>
                <w:b/>
                <w:bCs/>
                <w:sz w:val="18"/>
                <w:szCs w:val="18"/>
              </w:rPr>
            </w:pPr>
            <w:r w:rsidRPr="0014611D">
              <w:rPr>
                <w:rFonts w:ascii="Book Antiqua" w:hAnsi="Book Antiqua"/>
                <w:b/>
                <w:spacing w:val="-2"/>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115B1ACB" w14:textId="5982B95A" w:rsidR="00617B76" w:rsidRPr="001F3DF7" w:rsidRDefault="00617B76" w:rsidP="001F3DF7">
            <w:pPr>
              <w:pStyle w:val="ListParagraph"/>
              <w:numPr>
                <w:ilvl w:val="1"/>
                <w:numId w:val="36"/>
              </w:numPr>
              <w:tabs>
                <w:tab w:val="clear" w:pos="1576"/>
              </w:tabs>
              <w:ind w:left="841" w:hanging="567"/>
              <w:jc w:val="both"/>
              <w:rPr>
                <w:rFonts w:ascii="Book Antiqua" w:hAnsi="Book Antiqua"/>
                <w:b/>
                <w:bCs/>
                <w:sz w:val="18"/>
                <w:szCs w:val="18"/>
              </w:rPr>
            </w:pPr>
            <w:r w:rsidRPr="0014611D">
              <w:rPr>
                <w:rFonts w:ascii="Book Antiqua" w:hAnsi="Book Antiqua"/>
                <w:b/>
                <w:bCs/>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r w:rsidR="00DF6900" w:rsidRPr="0014611D">
              <w:rPr>
                <w:rFonts w:ascii="Book Antiqua" w:hAnsi="Book Antiqua"/>
                <w:b/>
                <w:bCs/>
                <w:color w:val="0000CC"/>
                <w:sz w:val="18"/>
                <w:szCs w:val="18"/>
              </w:rPr>
              <w:t xml:space="preserve"> </w:t>
            </w:r>
          </w:p>
        </w:tc>
      </w:tr>
      <w:tr w:rsidR="00617B76" w:rsidRPr="0014611D" w14:paraId="15414B59" w14:textId="77777777" w:rsidTr="004C0220">
        <w:tc>
          <w:tcPr>
            <w:tcW w:w="900" w:type="dxa"/>
          </w:tcPr>
          <w:p w14:paraId="2B746DF7"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CAB589A"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00" w:type="dxa"/>
          </w:tcPr>
          <w:p w14:paraId="4472C471"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01E6FB3F" w14:textId="77777777" w:rsidR="00617B76" w:rsidRPr="0014611D" w:rsidRDefault="00617B76" w:rsidP="0044537A">
            <w:pPr>
              <w:tabs>
                <w:tab w:val="left" w:pos="1773"/>
                <w:tab w:val="left" w:pos="1987"/>
              </w:tabs>
              <w:jc w:val="both"/>
              <w:rPr>
                <w:rFonts w:ascii="Book Antiqua" w:hAnsi="Book Antiqua"/>
                <w:sz w:val="18"/>
                <w:szCs w:val="18"/>
              </w:rPr>
            </w:pPr>
          </w:p>
        </w:tc>
      </w:tr>
      <w:tr w:rsidR="00617B76" w:rsidRPr="0014611D" w14:paraId="3F7991F4" w14:textId="77777777" w:rsidTr="004C0220">
        <w:tc>
          <w:tcPr>
            <w:tcW w:w="900" w:type="dxa"/>
          </w:tcPr>
          <w:p w14:paraId="04F4564D"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C9F7E99"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00" w:type="dxa"/>
          </w:tcPr>
          <w:p w14:paraId="7DC87704"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0E8AC094" w14:textId="77777777" w:rsidR="00617B76" w:rsidRPr="0014611D" w:rsidRDefault="00617B76" w:rsidP="0082323C">
            <w:pPr>
              <w:tabs>
                <w:tab w:val="left" w:pos="0"/>
              </w:tabs>
              <w:jc w:val="both"/>
              <w:rPr>
                <w:rFonts w:ascii="Book Antiqua" w:hAnsi="Book Antiqua" w:cs="Arial"/>
                <w:sz w:val="18"/>
                <w:szCs w:val="18"/>
              </w:rPr>
            </w:pPr>
          </w:p>
          <w:p w14:paraId="7C0AA56F" w14:textId="77777777" w:rsidR="00617B76" w:rsidRPr="0014611D" w:rsidRDefault="00617B76" w:rsidP="00E536BD">
            <w:pPr>
              <w:pStyle w:val="Default"/>
              <w:ind w:left="432" w:hanging="432"/>
              <w:jc w:val="both"/>
              <w:rPr>
                <w:sz w:val="18"/>
                <w:szCs w:val="18"/>
              </w:rPr>
            </w:pPr>
            <w:r w:rsidRPr="0014611D">
              <w:rPr>
                <w:b/>
                <w:bCs/>
                <w:sz w:val="18"/>
                <w:szCs w:val="18"/>
              </w:rPr>
              <w:t xml:space="preserve">Attachment 1 : Bid Security </w:t>
            </w:r>
            <w:r w:rsidR="00E536BD" w:rsidRPr="0014611D">
              <w:rPr>
                <w:b/>
                <w:bCs/>
                <w:sz w:val="18"/>
                <w:szCs w:val="18"/>
              </w:rPr>
              <w:t>/Earnest Money Deposit</w:t>
            </w:r>
          </w:p>
        </w:tc>
      </w:tr>
      <w:tr w:rsidR="00617B76" w:rsidRPr="0014611D" w14:paraId="26D28B35" w14:textId="77777777" w:rsidTr="004C0220">
        <w:tc>
          <w:tcPr>
            <w:tcW w:w="900" w:type="dxa"/>
          </w:tcPr>
          <w:p w14:paraId="35E11695" w14:textId="77777777" w:rsidR="00617B76" w:rsidRPr="0014611D" w:rsidRDefault="00617B76" w:rsidP="00626C49">
            <w:pPr>
              <w:numPr>
                <w:ilvl w:val="0"/>
                <w:numId w:val="1"/>
              </w:numPr>
              <w:jc w:val="both"/>
              <w:rPr>
                <w:rFonts w:ascii="Book Antiqua" w:hAnsi="Book Antiqua"/>
                <w:sz w:val="18"/>
                <w:szCs w:val="18"/>
              </w:rPr>
            </w:pPr>
          </w:p>
        </w:tc>
        <w:tc>
          <w:tcPr>
            <w:tcW w:w="1440" w:type="dxa"/>
          </w:tcPr>
          <w:p w14:paraId="172C1CE9" w14:textId="77777777" w:rsidR="00617B76" w:rsidRPr="0014611D" w:rsidRDefault="00617B76" w:rsidP="00626C49">
            <w:pPr>
              <w:rPr>
                <w:rFonts w:ascii="Book Antiqua" w:hAnsi="Book Antiqua"/>
                <w:sz w:val="18"/>
                <w:szCs w:val="18"/>
              </w:rPr>
            </w:pPr>
            <w:r w:rsidRPr="0014611D">
              <w:rPr>
                <w:rFonts w:ascii="Book Antiqua" w:hAnsi="Book Antiqua"/>
                <w:sz w:val="18"/>
                <w:szCs w:val="18"/>
              </w:rPr>
              <w:t>ITB 9.3 (c)</w:t>
            </w:r>
          </w:p>
        </w:tc>
        <w:tc>
          <w:tcPr>
            <w:tcW w:w="7200" w:type="dxa"/>
          </w:tcPr>
          <w:p w14:paraId="125DD4C3" w14:textId="77777777" w:rsidR="00617B76" w:rsidRPr="0014611D" w:rsidRDefault="00617B76" w:rsidP="00626C49">
            <w:pPr>
              <w:tabs>
                <w:tab w:val="left" w:pos="1773"/>
                <w:tab w:val="left" w:pos="1987"/>
              </w:tabs>
              <w:jc w:val="both"/>
              <w:rPr>
                <w:rFonts w:ascii="Book Antiqua" w:hAnsi="Book Antiqua" w:cs="Arial"/>
                <w:b/>
                <w:bCs/>
                <w:sz w:val="18"/>
                <w:szCs w:val="18"/>
              </w:rPr>
            </w:pPr>
            <w:r w:rsidRPr="0014611D">
              <w:rPr>
                <w:rFonts w:ascii="Book Antiqua" w:hAnsi="Book Antiqua" w:cs="Arial"/>
                <w:b/>
                <w:bCs/>
                <w:sz w:val="18"/>
                <w:szCs w:val="18"/>
              </w:rPr>
              <w:t>Replacing ITB clause 9.3(c) with the following:</w:t>
            </w:r>
          </w:p>
          <w:p w14:paraId="34B80692" w14:textId="77777777" w:rsidR="00617B76" w:rsidRPr="0014611D" w:rsidRDefault="00617B76" w:rsidP="00626C49">
            <w:pPr>
              <w:tabs>
                <w:tab w:val="left" w:pos="1773"/>
                <w:tab w:val="left" w:pos="1987"/>
              </w:tabs>
              <w:jc w:val="both"/>
              <w:rPr>
                <w:rFonts w:ascii="Book Antiqua" w:hAnsi="Book Antiqua" w:cs="Arial"/>
                <w:b/>
                <w:bCs/>
                <w:sz w:val="18"/>
                <w:szCs w:val="18"/>
              </w:rPr>
            </w:pPr>
          </w:p>
          <w:p w14:paraId="12E0DEB1" w14:textId="77777777" w:rsidR="00617B76" w:rsidRPr="0014611D" w:rsidRDefault="00617B76" w:rsidP="00626C49">
            <w:pPr>
              <w:jc w:val="both"/>
              <w:rPr>
                <w:rFonts w:ascii="Book Antiqua" w:eastAsia="Calibri" w:hAnsi="Book Antiqua"/>
                <w:color w:val="000000"/>
                <w:sz w:val="18"/>
                <w:szCs w:val="18"/>
                <w:lang w:bidi="hi-IN"/>
              </w:rPr>
            </w:pPr>
            <w:r w:rsidRPr="0014611D">
              <w:rPr>
                <w:rFonts w:ascii="Book Antiqua" w:eastAsia="Calibri" w:hAnsi="Book Antiqua"/>
                <w:color w:val="000000"/>
                <w:sz w:val="18"/>
                <w:szCs w:val="18"/>
                <w:lang w:bidi="hi-IN"/>
              </w:rPr>
              <w:t xml:space="preserve">(c) Attachment 3: Bidder’s Eligibility and Qualifications (Uploading of Scanned Copies of documentary evidence in support of Bidder’s qualification. In case of Joint Venture bid, submission of Hard Copy in </w:t>
            </w:r>
            <w:r w:rsidRPr="0014611D">
              <w:rPr>
                <w:rFonts w:ascii="Book Antiqua" w:eastAsia="Calibri" w:hAnsi="Book Antiqua" w:cs="Book Antiqua"/>
                <w:color w:val="000000"/>
                <w:sz w:val="18"/>
                <w:szCs w:val="18"/>
                <w:lang w:bidi="hi-IN"/>
              </w:rPr>
              <w:t>“</w:t>
            </w:r>
            <w:r w:rsidRPr="0014611D">
              <w:rPr>
                <w:rFonts w:ascii="Book Antiqua" w:eastAsia="Calibri" w:hAnsi="Book Antiqua"/>
                <w:color w:val="000000"/>
                <w:sz w:val="18"/>
                <w:szCs w:val="18"/>
                <w:lang w:bidi="hi-IN"/>
              </w:rPr>
              <w:t>Original</w:t>
            </w:r>
            <w:r w:rsidRPr="0014611D">
              <w:rPr>
                <w:rFonts w:eastAsia="Calibri"/>
                <w:color w:val="000000"/>
                <w:sz w:val="18"/>
                <w:szCs w:val="18"/>
                <w:lang w:bidi="hi-IN"/>
              </w:rPr>
              <w:t>”</w:t>
            </w:r>
            <w:r w:rsidRPr="0014611D">
              <w:rPr>
                <w:rFonts w:ascii="Book Antiqua" w:eastAsia="Calibri" w:hAnsi="Book Antiqua"/>
                <w:color w:val="000000"/>
                <w:sz w:val="18"/>
                <w:szCs w:val="18"/>
                <w:lang w:bidi="hi-IN"/>
              </w:rPr>
              <w:t xml:space="preserve"> of the JV Agreement and POA for JV)</w:t>
            </w:r>
          </w:p>
          <w:p w14:paraId="57CBE2FF" w14:textId="77777777" w:rsidR="00617B76" w:rsidRPr="0014611D" w:rsidRDefault="00617B76" w:rsidP="00626C49">
            <w:pPr>
              <w:jc w:val="both"/>
              <w:rPr>
                <w:rFonts w:ascii="Book Antiqua" w:eastAsia="Calibri" w:hAnsi="Book Antiqua"/>
                <w:color w:val="000000"/>
                <w:sz w:val="18"/>
                <w:szCs w:val="18"/>
                <w:lang w:bidi="hi-IN"/>
              </w:rPr>
            </w:pPr>
            <w:r w:rsidRPr="0014611D">
              <w:rPr>
                <w:rFonts w:ascii="Book Antiqua" w:eastAsia="Calibri" w:hAnsi="Book Antiqua"/>
                <w:color w:val="000000"/>
                <w:sz w:val="18"/>
                <w:szCs w:val="18"/>
                <w:lang w:bidi="hi-IN"/>
              </w:rPr>
              <w:lastRenderedPageBreak/>
              <w:t>………………</w:t>
            </w:r>
          </w:p>
          <w:p w14:paraId="43D04167" w14:textId="77777777" w:rsidR="00617B76" w:rsidRPr="0014611D" w:rsidRDefault="00617B76" w:rsidP="00626C49">
            <w:pPr>
              <w:pStyle w:val="Default"/>
              <w:jc w:val="both"/>
              <w:rPr>
                <w:rFonts w:eastAsia="Calibri"/>
                <w:sz w:val="18"/>
                <w:szCs w:val="18"/>
              </w:rPr>
            </w:pPr>
            <w:r w:rsidRPr="0014611D">
              <w:rPr>
                <w:rFonts w:eastAsia="Calibri"/>
                <w:sz w:val="18"/>
                <w:szCs w:val="18"/>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14611D">
              <w:rPr>
                <w:rFonts w:eastAsia="Calibri"/>
                <w:b/>
                <w:bCs/>
                <w:sz w:val="18"/>
                <w:szCs w:val="18"/>
              </w:rPr>
              <w:t>inter-alia considering</w:t>
            </w:r>
            <w:r w:rsidRPr="0014611D">
              <w:rPr>
                <w:b/>
                <w:bCs/>
                <w:sz w:val="18"/>
                <w:szCs w:val="18"/>
              </w:rPr>
              <w:t xml:space="preserve"> </w:t>
            </w:r>
            <w:r w:rsidRPr="0014611D">
              <w:rPr>
                <w:rFonts w:eastAsia="Calibri"/>
                <w:b/>
                <w:bCs/>
                <w:sz w:val="18"/>
                <w:szCs w:val="18"/>
              </w:rPr>
              <w:t>bid submitted by the Bidder in future packages as non-responsive in line with ITB 13.6</w:t>
            </w:r>
            <w:r w:rsidRPr="0014611D">
              <w:rPr>
                <w:rFonts w:eastAsia="Calibri"/>
                <w:sz w:val="18"/>
                <w:szCs w:val="18"/>
              </w:rPr>
              <w:t>.</w:t>
            </w:r>
          </w:p>
          <w:p w14:paraId="2769F46C" w14:textId="77777777" w:rsidR="00617B76" w:rsidRPr="0014611D" w:rsidRDefault="00617B76" w:rsidP="00626C49">
            <w:pPr>
              <w:jc w:val="both"/>
              <w:rPr>
                <w:rFonts w:ascii="Book Antiqua" w:hAnsi="Book Antiqua"/>
                <w:b/>
                <w:bCs/>
                <w:sz w:val="18"/>
                <w:szCs w:val="18"/>
                <w:lang w:val="en-GB"/>
              </w:rPr>
            </w:pPr>
            <w:r w:rsidRPr="0014611D">
              <w:rPr>
                <w:rFonts w:ascii="Book Antiqua" w:hAnsi="Book Antiqua"/>
                <w:b/>
                <w:bCs/>
                <w:sz w:val="18"/>
                <w:szCs w:val="18"/>
                <w:lang w:val="en-GB"/>
              </w:rPr>
              <w:t>………………….</w:t>
            </w:r>
          </w:p>
        </w:tc>
      </w:tr>
      <w:tr w:rsidR="00617B76" w:rsidRPr="0014611D" w14:paraId="648D697D" w14:textId="77777777" w:rsidTr="004C0220">
        <w:tc>
          <w:tcPr>
            <w:tcW w:w="900" w:type="dxa"/>
          </w:tcPr>
          <w:p w14:paraId="76333E07"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6DF8137"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9.3 (o)</w:t>
            </w:r>
          </w:p>
        </w:tc>
        <w:tc>
          <w:tcPr>
            <w:tcW w:w="7200" w:type="dxa"/>
          </w:tcPr>
          <w:p w14:paraId="676CD965" w14:textId="77777777" w:rsidR="00617B76" w:rsidRPr="0014611D" w:rsidRDefault="00617B76" w:rsidP="0044537A">
            <w:pPr>
              <w:jc w:val="both"/>
              <w:rPr>
                <w:rFonts w:ascii="Book Antiqua" w:hAnsi="Book Antiqua"/>
                <w:b/>
                <w:bCs/>
                <w:sz w:val="18"/>
                <w:szCs w:val="18"/>
                <w:lang w:val="en-GB"/>
              </w:rPr>
            </w:pPr>
            <w:r w:rsidRPr="0014611D">
              <w:rPr>
                <w:rFonts w:ascii="Book Antiqua" w:hAnsi="Book Antiqua"/>
                <w:b/>
                <w:bCs/>
                <w:sz w:val="18"/>
                <w:szCs w:val="18"/>
                <w:lang w:val="en-GB"/>
              </w:rPr>
              <w:t>Supplementing ITB clause 9.3(o) with the following:</w:t>
            </w:r>
          </w:p>
          <w:p w14:paraId="55DCDD4B" w14:textId="77777777" w:rsidR="00617B76" w:rsidRPr="0014611D" w:rsidRDefault="00617B76" w:rsidP="0044537A">
            <w:pPr>
              <w:jc w:val="both"/>
              <w:rPr>
                <w:rFonts w:ascii="Book Antiqua" w:hAnsi="Book Antiqua"/>
                <w:sz w:val="18"/>
                <w:szCs w:val="18"/>
                <w:lang w:val="en-GB"/>
              </w:rPr>
            </w:pPr>
          </w:p>
          <w:p w14:paraId="15226BC7" w14:textId="77777777" w:rsidR="00617B76" w:rsidRPr="0014611D" w:rsidRDefault="00617B76" w:rsidP="00396528">
            <w:pPr>
              <w:pStyle w:val="BodyText2"/>
              <w:tabs>
                <w:tab w:val="left" w:pos="0"/>
              </w:tabs>
              <w:rPr>
                <w:sz w:val="18"/>
                <w:szCs w:val="18"/>
              </w:rPr>
            </w:pPr>
            <w:r w:rsidRPr="0014611D">
              <w:rPr>
                <w:rFonts w:eastAsia="Times New Roman" w:cs="Arial"/>
                <w:i w:val="0"/>
                <w:iCs w:val="0"/>
                <w:color w:val="0000FF"/>
                <w:sz w:val="18"/>
                <w:szCs w:val="18"/>
                <w:lang w:bidi="ar-SA"/>
              </w:rPr>
              <w:t xml:space="preserve">Integrity Pact is </w:t>
            </w:r>
            <w:r w:rsidRPr="0014611D">
              <w:rPr>
                <w:rFonts w:cs="Arial"/>
                <w:noProof/>
                <w:color w:val="0000FF"/>
                <w:sz w:val="18"/>
                <w:szCs w:val="18"/>
              </w:rPr>
              <w:t>Not Applicable</w:t>
            </w:r>
            <w:r w:rsidRPr="0014611D">
              <w:rPr>
                <w:rFonts w:eastAsia="Times New Roman" w:cs="Arial"/>
                <w:i w:val="0"/>
                <w:iCs w:val="0"/>
                <w:color w:val="0000FF"/>
                <w:sz w:val="18"/>
                <w:szCs w:val="18"/>
                <w:lang w:bidi="ar-SA"/>
              </w:rPr>
              <w:t xml:space="preserve"> for the subject package</w:t>
            </w:r>
          </w:p>
        </w:tc>
      </w:tr>
      <w:tr w:rsidR="00617B76" w:rsidRPr="0014611D" w14:paraId="534EB2B0" w14:textId="77777777" w:rsidTr="004C0220">
        <w:tc>
          <w:tcPr>
            <w:tcW w:w="900" w:type="dxa"/>
          </w:tcPr>
          <w:p w14:paraId="2014C31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578D2BA9"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9.3 (q) (iv)</w:t>
            </w:r>
          </w:p>
        </w:tc>
        <w:tc>
          <w:tcPr>
            <w:tcW w:w="7200" w:type="dxa"/>
          </w:tcPr>
          <w:p w14:paraId="5DD0D838" w14:textId="77777777" w:rsidR="00617B76" w:rsidRPr="0014611D" w:rsidRDefault="00617B76" w:rsidP="00B140C2">
            <w:pPr>
              <w:pStyle w:val="Default"/>
              <w:jc w:val="both"/>
              <w:rPr>
                <w:i/>
                <w:iCs/>
                <w:sz w:val="18"/>
                <w:szCs w:val="18"/>
              </w:rPr>
            </w:pPr>
            <w:r w:rsidRPr="0014611D">
              <w:rPr>
                <w:sz w:val="18"/>
                <w:szCs w:val="18"/>
              </w:rPr>
              <w:t>Replace ITB 9.3(q) (iv) with the following</w:t>
            </w:r>
          </w:p>
          <w:p w14:paraId="3003D6C7" w14:textId="77777777" w:rsidR="00617B76" w:rsidRPr="0014611D" w:rsidRDefault="00617B76" w:rsidP="00B140C2">
            <w:pPr>
              <w:pStyle w:val="Default"/>
              <w:jc w:val="both"/>
              <w:rPr>
                <w:i/>
                <w:iCs/>
                <w:sz w:val="18"/>
                <w:szCs w:val="18"/>
              </w:rPr>
            </w:pPr>
            <w:r w:rsidRPr="0014611D">
              <w:rPr>
                <w:sz w:val="18"/>
                <w:szCs w:val="18"/>
              </w:rPr>
              <w:t xml:space="preserve"> </w:t>
            </w:r>
          </w:p>
          <w:p w14:paraId="1E53627E" w14:textId="77777777" w:rsidR="00617B76" w:rsidRPr="0014611D" w:rsidRDefault="00617B76" w:rsidP="00B140C2">
            <w:pPr>
              <w:pStyle w:val="Default"/>
              <w:numPr>
                <w:ilvl w:val="0"/>
                <w:numId w:val="43"/>
              </w:numPr>
              <w:jc w:val="both"/>
              <w:rPr>
                <w:b/>
                <w:bCs/>
                <w:sz w:val="18"/>
                <w:szCs w:val="18"/>
              </w:rPr>
            </w:pPr>
            <w:r w:rsidRPr="0014611D">
              <w:rPr>
                <w:b/>
                <w:bCs/>
                <w:sz w:val="18"/>
                <w:szCs w:val="18"/>
              </w:rPr>
              <w:t>Detailed information regarding previous transgressions of Integrity Pact that occurred in the last 10 years with any other Public Sector Undertaking or Government Department or any other Company, in any country.</w:t>
            </w:r>
          </w:p>
          <w:p w14:paraId="7FF63936" w14:textId="77777777" w:rsidR="00617B76" w:rsidRPr="0014611D" w:rsidRDefault="00617B76" w:rsidP="00B140C2">
            <w:pPr>
              <w:pStyle w:val="Default"/>
              <w:numPr>
                <w:ilvl w:val="0"/>
                <w:numId w:val="43"/>
              </w:numPr>
              <w:ind w:left="702" w:hanging="342"/>
              <w:jc w:val="both"/>
              <w:rPr>
                <w:sz w:val="18"/>
                <w:szCs w:val="18"/>
              </w:rPr>
            </w:pPr>
            <w:r w:rsidRPr="0014611D">
              <w:rPr>
                <w:sz w:val="18"/>
                <w:szCs w:val="18"/>
              </w:rPr>
              <w:t>Any other information which the Bidder intends to furnish.</w:t>
            </w:r>
          </w:p>
          <w:p w14:paraId="23FDCAB9" w14:textId="77777777" w:rsidR="00617B76" w:rsidRPr="0014611D" w:rsidRDefault="00617B76" w:rsidP="0044537A">
            <w:pPr>
              <w:pStyle w:val="Default"/>
              <w:ind w:left="810" w:hanging="450"/>
              <w:jc w:val="both"/>
              <w:rPr>
                <w:sz w:val="18"/>
                <w:szCs w:val="18"/>
              </w:rPr>
            </w:pPr>
          </w:p>
          <w:p w14:paraId="5A56E9A8" w14:textId="77777777" w:rsidR="00617B76" w:rsidRPr="0014611D" w:rsidRDefault="00617B76" w:rsidP="0044537A">
            <w:pPr>
              <w:jc w:val="both"/>
              <w:rPr>
                <w:rFonts w:ascii="Book Antiqua" w:hAnsi="Book Antiqua"/>
                <w:b/>
                <w:bCs/>
                <w:sz w:val="18"/>
                <w:szCs w:val="18"/>
                <w:lang w:val="en-GB"/>
              </w:rPr>
            </w:pPr>
            <w:r w:rsidRPr="0014611D">
              <w:rPr>
                <w:rFonts w:ascii="Book Antiqua" w:hAnsi="Book Antiqua"/>
                <w:sz w:val="18"/>
                <w:szCs w:val="18"/>
              </w:rPr>
              <w:t>Scanned copy of above documents shall be uploaded (refer para 15.4 below).</w:t>
            </w:r>
          </w:p>
        </w:tc>
      </w:tr>
      <w:tr w:rsidR="00617B76" w:rsidRPr="0014611D" w14:paraId="06451AA5" w14:textId="77777777" w:rsidTr="004C0220">
        <w:tc>
          <w:tcPr>
            <w:tcW w:w="900" w:type="dxa"/>
          </w:tcPr>
          <w:p w14:paraId="0D29EFEB"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1CE5C604" w14:textId="77777777" w:rsidR="00617B76" w:rsidRPr="0014611D" w:rsidRDefault="00617B76" w:rsidP="007647F6">
            <w:pPr>
              <w:jc w:val="center"/>
              <w:rPr>
                <w:rFonts w:ascii="Book Antiqua" w:hAnsi="Book Antiqua"/>
                <w:sz w:val="18"/>
                <w:szCs w:val="18"/>
              </w:rPr>
            </w:pPr>
            <w:r w:rsidRPr="0014611D">
              <w:rPr>
                <w:rFonts w:ascii="Book Antiqua" w:hAnsi="Book Antiqua"/>
                <w:sz w:val="18"/>
                <w:szCs w:val="18"/>
              </w:rPr>
              <w:t>ITB 9.3</w:t>
            </w:r>
          </w:p>
          <w:p w14:paraId="35EA5169" w14:textId="77777777" w:rsidR="00617B76" w:rsidRPr="0014611D" w:rsidRDefault="00617B76" w:rsidP="007647F6">
            <w:pPr>
              <w:jc w:val="center"/>
              <w:rPr>
                <w:rFonts w:ascii="Book Antiqua" w:hAnsi="Book Antiqua"/>
                <w:sz w:val="18"/>
                <w:szCs w:val="18"/>
              </w:rPr>
            </w:pPr>
          </w:p>
        </w:tc>
        <w:tc>
          <w:tcPr>
            <w:tcW w:w="7200" w:type="dxa"/>
          </w:tcPr>
          <w:p w14:paraId="7941E755" w14:textId="77777777" w:rsidR="00617B76" w:rsidRPr="0014611D" w:rsidRDefault="00617B76" w:rsidP="007647F6">
            <w:pPr>
              <w:jc w:val="both"/>
              <w:rPr>
                <w:rFonts w:ascii="Book Antiqua" w:hAnsi="Book Antiqua" w:cs="Arial"/>
                <w:snapToGrid w:val="0"/>
                <w:sz w:val="18"/>
                <w:szCs w:val="18"/>
              </w:rPr>
            </w:pPr>
            <w:r w:rsidRPr="0014611D">
              <w:rPr>
                <w:rFonts w:ascii="Book Antiqua" w:hAnsi="Book Antiqua" w:cs="Arial"/>
                <w:snapToGrid w:val="0"/>
                <w:sz w:val="18"/>
                <w:szCs w:val="18"/>
              </w:rPr>
              <w:t>Add new Clauses ITB 9.3(v) to 9.3(z) :</w:t>
            </w:r>
          </w:p>
          <w:p w14:paraId="70549EF0" w14:textId="77777777" w:rsidR="00617B76" w:rsidRPr="0014611D" w:rsidRDefault="00617B76" w:rsidP="007647F6">
            <w:pPr>
              <w:jc w:val="both"/>
              <w:rPr>
                <w:rFonts w:ascii="Book Antiqua" w:hAnsi="Book Antiqua" w:cs="Arial"/>
                <w:sz w:val="18"/>
                <w:szCs w:val="18"/>
              </w:rPr>
            </w:pPr>
          </w:p>
          <w:p w14:paraId="79624F26" w14:textId="77777777" w:rsidR="00617B76" w:rsidRPr="0014611D" w:rsidRDefault="00617B76" w:rsidP="00C05290">
            <w:pPr>
              <w:ind w:left="702" w:hanging="702"/>
              <w:jc w:val="both"/>
              <w:rPr>
                <w:rFonts w:ascii="Book Antiqua" w:hAnsi="Book Antiqua" w:cs="Arial"/>
                <w:sz w:val="18"/>
                <w:szCs w:val="18"/>
                <w:lang w:bidi="hi-IN"/>
              </w:rPr>
            </w:pPr>
            <w:r w:rsidRPr="0014611D">
              <w:rPr>
                <w:rFonts w:ascii="Book Antiqua" w:hAnsi="Book Antiqua" w:cs="Arial"/>
                <w:sz w:val="18"/>
                <w:szCs w:val="18"/>
                <w:lang w:bidi="hi-IN"/>
              </w:rPr>
              <w:t xml:space="preserve">(v)   </w:t>
            </w:r>
            <w:r w:rsidRPr="0014611D">
              <w:rPr>
                <w:rFonts w:ascii="Book Antiqua" w:hAnsi="Book Antiqua" w:cs="Arial"/>
                <w:sz w:val="18"/>
                <w:szCs w:val="18"/>
                <w:lang w:bidi="hi-IN"/>
              </w:rPr>
              <w:tab/>
            </w:r>
            <w:r w:rsidRPr="0014611D">
              <w:rPr>
                <w:rFonts w:ascii="Book Antiqua" w:hAnsi="Book Antiqua" w:cs="Arial"/>
                <w:b/>
                <w:bCs/>
                <w:sz w:val="18"/>
                <w:szCs w:val="18"/>
                <w:lang w:bidi="hi-IN"/>
              </w:rPr>
              <w:t>Attachment – 20:</w:t>
            </w:r>
            <w:r w:rsidRPr="0014611D">
              <w:rPr>
                <w:rFonts w:ascii="Book Antiqua" w:hAnsi="Book Antiqua" w:cs="Arial"/>
                <w:sz w:val="18"/>
                <w:szCs w:val="18"/>
                <w:lang w:bidi="hi-IN"/>
              </w:rPr>
              <w:t xml:space="preserve"> Affidavit </w:t>
            </w:r>
            <w:r w:rsidRPr="0014611D">
              <w:rPr>
                <w:rFonts w:ascii="Book Antiqua" w:hAnsi="Book Antiqua" w:cs="Arial"/>
                <w:i/>
                <w:iCs/>
                <w:sz w:val="18"/>
                <w:szCs w:val="18"/>
              </w:rPr>
              <w:t xml:space="preserve">(submission of Hard Copy in ‘Original’) </w:t>
            </w:r>
            <w:r w:rsidRPr="0014611D">
              <w:rPr>
                <w:rFonts w:ascii="Book Antiqua" w:hAnsi="Book Antiqua" w:cs="Arial"/>
                <w:sz w:val="18"/>
                <w:szCs w:val="18"/>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4B836FA5" w14:textId="77777777" w:rsidR="00617B76" w:rsidRPr="0014611D" w:rsidRDefault="00617B76" w:rsidP="007647F6">
            <w:pPr>
              <w:ind w:left="702" w:hanging="702"/>
              <w:jc w:val="both"/>
              <w:rPr>
                <w:rFonts w:ascii="Book Antiqua" w:hAnsi="Book Antiqua" w:cs="Arial"/>
                <w:sz w:val="18"/>
                <w:szCs w:val="18"/>
                <w:lang w:bidi="hi-IN"/>
              </w:rPr>
            </w:pPr>
          </w:p>
          <w:p w14:paraId="0C5EFD1D" w14:textId="77777777" w:rsidR="00617B76" w:rsidRPr="0014611D" w:rsidRDefault="00617B76" w:rsidP="007647F6">
            <w:pPr>
              <w:ind w:left="702" w:hanging="702"/>
              <w:jc w:val="both"/>
              <w:rPr>
                <w:rFonts w:ascii="Book Antiqua" w:hAnsi="Book Antiqua" w:cs="Arial"/>
                <w:sz w:val="18"/>
                <w:szCs w:val="18"/>
                <w:lang w:bidi="hi-IN"/>
              </w:rPr>
            </w:pPr>
            <w:r w:rsidRPr="0014611D">
              <w:rPr>
                <w:rFonts w:ascii="Book Antiqua" w:hAnsi="Book Antiqua" w:cs="Arial"/>
                <w:sz w:val="18"/>
                <w:szCs w:val="18"/>
                <w:lang w:bidi="hi-IN"/>
              </w:rPr>
              <w:t xml:space="preserve">(w)   </w:t>
            </w:r>
            <w:r w:rsidRPr="0014611D">
              <w:rPr>
                <w:rFonts w:ascii="Book Antiqua" w:hAnsi="Book Antiqua" w:cs="Arial"/>
                <w:sz w:val="18"/>
                <w:szCs w:val="18"/>
                <w:lang w:bidi="hi-IN"/>
              </w:rPr>
              <w:tab/>
            </w:r>
            <w:r w:rsidRPr="0014611D">
              <w:rPr>
                <w:rFonts w:ascii="Book Antiqua" w:hAnsi="Book Antiqua" w:cs="Arial"/>
                <w:sz w:val="18"/>
                <w:szCs w:val="18"/>
                <w:lang w:bidi="hi-IN"/>
              </w:rPr>
              <w:tab/>
            </w:r>
            <w:r w:rsidRPr="0014611D">
              <w:rPr>
                <w:rFonts w:ascii="Book Antiqua" w:hAnsi="Book Antiqua" w:cs="Arial"/>
                <w:b/>
                <w:bCs/>
                <w:sz w:val="18"/>
                <w:szCs w:val="18"/>
                <w:lang w:bidi="hi-IN"/>
              </w:rPr>
              <w:t>Attachment – 21:</w:t>
            </w:r>
            <w:r w:rsidRPr="0014611D">
              <w:rPr>
                <w:rFonts w:ascii="Book Antiqua" w:hAnsi="Book Antiqua" w:cs="Arial"/>
                <w:sz w:val="18"/>
                <w:szCs w:val="18"/>
                <w:lang w:bidi="hi-IN"/>
              </w:rPr>
              <w:t xml:space="preserve">  Declaration by the Bidder regarding events encountered pursuant to ITB Clause 2.1 (In case of a Joint Venture bid, the declaration shall be given by all partners of the Joint Venture)</w:t>
            </w:r>
          </w:p>
          <w:p w14:paraId="3320F1CA" w14:textId="77777777" w:rsidR="00617B76" w:rsidRPr="0014611D" w:rsidRDefault="00617B76" w:rsidP="007647F6">
            <w:pPr>
              <w:ind w:left="702" w:hanging="702"/>
              <w:jc w:val="both"/>
              <w:rPr>
                <w:rFonts w:ascii="Book Antiqua" w:hAnsi="Book Antiqua" w:cs="Arial"/>
                <w:sz w:val="18"/>
                <w:szCs w:val="18"/>
                <w:lang w:bidi="hi-IN"/>
              </w:rPr>
            </w:pPr>
          </w:p>
          <w:p w14:paraId="11E8AB53" w14:textId="77777777" w:rsidR="00617B76" w:rsidRPr="0014611D" w:rsidRDefault="00617B76" w:rsidP="007647F6">
            <w:pPr>
              <w:ind w:left="702" w:hanging="702"/>
              <w:jc w:val="both"/>
              <w:rPr>
                <w:rFonts w:ascii="Book Antiqua" w:hAnsi="Book Antiqua" w:cs="Arial"/>
                <w:bCs/>
                <w:sz w:val="18"/>
                <w:szCs w:val="18"/>
                <w:lang w:bidi="hi-IN"/>
              </w:rPr>
            </w:pPr>
            <w:r w:rsidRPr="0014611D">
              <w:rPr>
                <w:rFonts w:ascii="Book Antiqua" w:hAnsi="Book Antiqua" w:cs="Arial"/>
                <w:sz w:val="18"/>
                <w:szCs w:val="18"/>
                <w:lang w:bidi="hi-IN"/>
              </w:rPr>
              <w:t xml:space="preserve">(x)    </w:t>
            </w:r>
            <w:r w:rsidRPr="0014611D">
              <w:rPr>
                <w:rFonts w:ascii="Book Antiqua" w:hAnsi="Book Antiqua" w:cs="Arial"/>
                <w:b/>
                <w:bCs/>
                <w:sz w:val="18"/>
                <w:szCs w:val="18"/>
                <w:lang w:bidi="hi-IN"/>
              </w:rPr>
              <w:t>Attachment – 22:</w:t>
            </w:r>
            <w:r w:rsidRPr="0014611D">
              <w:rPr>
                <w:rFonts w:ascii="Book Antiqua" w:hAnsi="Book Antiqua" w:cs="Arial"/>
                <w:sz w:val="18"/>
                <w:szCs w:val="18"/>
                <w:lang w:bidi="hi-IN"/>
              </w:rPr>
              <w:t xml:space="preserve">  </w:t>
            </w:r>
            <w:r w:rsidRPr="0014611D">
              <w:rPr>
                <w:rFonts w:ascii="Book Antiqua" w:hAnsi="Book Antiqua" w:cs="Arial"/>
                <w:bCs/>
                <w:sz w:val="18"/>
                <w:szCs w:val="18"/>
                <w:lang w:bidi="hi-IN"/>
              </w:rPr>
              <w:t>Certification by the Bidder as per DoE Order in line with ITB Clause 2.1(In case of a Joint Venture bid, the declaration shall be given by all partners of the Joint Venture)</w:t>
            </w:r>
          </w:p>
          <w:p w14:paraId="260159EF" w14:textId="77777777" w:rsidR="00617B76" w:rsidRPr="0014611D" w:rsidRDefault="00617B76" w:rsidP="007647F6">
            <w:pPr>
              <w:ind w:left="702" w:hanging="702"/>
              <w:jc w:val="both"/>
              <w:rPr>
                <w:rFonts w:ascii="Book Antiqua" w:hAnsi="Book Antiqua" w:cs="Arial"/>
                <w:b/>
                <w:bCs/>
                <w:sz w:val="18"/>
                <w:szCs w:val="18"/>
                <w:lang w:bidi="hi-IN"/>
              </w:rPr>
            </w:pPr>
          </w:p>
          <w:p w14:paraId="1CE3E3F1" w14:textId="77777777" w:rsidR="00617B76" w:rsidRPr="0014611D" w:rsidRDefault="00617B76" w:rsidP="007647F6">
            <w:pPr>
              <w:ind w:left="702" w:hanging="702"/>
              <w:jc w:val="both"/>
              <w:rPr>
                <w:rFonts w:ascii="Book Antiqua" w:hAnsi="Book Antiqua" w:cs="Calibri"/>
                <w:b/>
                <w:bCs/>
                <w:sz w:val="18"/>
                <w:szCs w:val="18"/>
              </w:rPr>
            </w:pPr>
            <w:r w:rsidRPr="0014611D">
              <w:rPr>
                <w:rFonts w:ascii="Book Antiqua" w:hAnsi="Book Antiqua" w:cs="Arial"/>
                <w:sz w:val="18"/>
                <w:szCs w:val="18"/>
                <w:lang w:bidi="hi-IN"/>
              </w:rPr>
              <w:t xml:space="preserve">(y)     </w:t>
            </w:r>
            <w:r w:rsidRPr="0014611D">
              <w:rPr>
                <w:rFonts w:ascii="Book Antiqua" w:hAnsi="Book Antiqua" w:cs="Calibri"/>
                <w:b/>
                <w:bCs/>
                <w:sz w:val="18"/>
                <w:szCs w:val="18"/>
              </w:rPr>
              <w:t>Attachment 23: Affidavit of Self certification regarding Minimum Local Content in 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submission of Hard Copy in ‘Original’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6DAC5E47" w14:textId="77777777" w:rsidR="00617B76" w:rsidRPr="0014611D" w:rsidRDefault="00617B76" w:rsidP="007647F6">
            <w:pPr>
              <w:ind w:left="522" w:hanging="522"/>
              <w:jc w:val="both"/>
              <w:rPr>
                <w:rFonts w:ascii="Book Antiqua" w:hAnsi="Book Antiqua" w:cs="Calibri"/>
                <w:b/>
                <w:bCs/>
                <w:sz w:val="18"/>
                <w:szCs w:val="18"/>
              </w:rPr>
            </w:pPr>
          </w:p>
          <w:p w14:paraId="08A9BFCF" w14:textId="77777777" w:rsidR="00617B76" w:rsidRPr="0014611D" w:rsidRDefault="00617B76" w:rsidP="007647F6">
            <w:pPr>
              <w:ind w:left="702" w:hanging="702"/>
              <w:jc w:val="both"/>
              <w:rPr>
                <w:rFonts w:ascii="Book Antiqua" w:hAnsi="Book Antiqua"/>
                <w:bCs/>
                <w:sz w:val="18"/>
                <w:szCs w:val="18"/>
              </w:rPr>
            </w:pPr>
            <w:r w:rsidRPr="0014611D">
              <w:rPr>
                <w:rFonts w:ascii="Book Antiqua" w:hAnsi="Book Antiqua"/>
                <w:bCs/>
                <w:sz w:val="18"/>
                <w:szCs w:val="18"/>
              </w:rPr>
              <w:t xml:space="preserve">            In line with the PPP-MII order and </w:t>
            </w:r>
            <w:r w:rsidRPr="0014611D">
              <w:rPr>
                <w:rFonts w:ascii="Book Antiqua" w:hAnsi="Book Antiqua" w:cs="Calibri"/>
                <w:bCs/>
                <w:sz w:val="18"/>
                <w:szCs w:val="18"/>
              </w:rPr>
              <w:t>MoP Order</w:t>
            </w:r>
            <w:r w:rsidRPr="0014611D">
              <w:rPr>
                <w:rFonts w:ascii="Book Antiqua" w:hAnsi="Book Antiqua"/>
                <w:bCs/>
                <w:sz w:val="18"/>
                <w:szCs w:val="18"/>
              </w:rPr>
              <w:t xml:space="preserve">, the bidder shall submit the Affidavit of self-certification, in original, </w:t>
            </w:r>
            <w:r w:rsidRPr="0014611D">
              <w:rPr>
                <w:rFonts w:ascii="Book Antiqua" w:hAnsi="Book Antiqua" w:cs="Calibri"/>
                <w:bCs/>
                <w:sz w:val="18"/>
                <w:szCs w:val="18"/>
              </w:rPr>
              <w:t xml:space="preserve">indicating the percentage of Local Content and </w:t>
            </w:r>
            <w:r w:rsidRPr="0014611D">
              <w:rPr>
                <w:rFonts w:ascii="Book Antiqua" w:hAnsi="Book Antiqua"/>
                <w:bCs/>
                <w:sz w:val="18"/>
                <w:szCs w:val="18"/>
              </w:rPr>
              <w:t>certifying that the item offered meets the Minimum Local Content and shall give details of the location(s) at which value addition is made, as prescribed in the PPP-MII Order, on a non-judicial stamp paper of Rs. 100/-.</w:t>
            </w:r>
          </w:p>
          <w:p w14:paraId="73301EF8" w14:textId="77777777" w:rsidR="00617B76" w:rsidRPr="0014611D" w:rsidRDefault="00617B76" w:rsidP="007647F6">
            <w:pPr>
              <w:ind w:left="522" w:hanging="522"/>
              <w:jc w:val="both"/>
              <w:rPr>
                <w:rFonts w:ascii="Book Antiqua" w:hAnsi="Book Antiqua"/>
                <w:bCs/>
                <w:sz w:val="18"/>
                <w:szCs w:val="18"/>
              </w:rPr>
            </w:pPr>
            <w:r w:rsidRPr="0014611D">
              <w:rPr>
                <w:rFonts w:ascii="Book Antiqua" w:hAnsi="Book Antiqua"/>
                <w:bCs/>
                <w:sz w:val="18"/>
                <w:szCs w:val="18"/>
              </w:rPr>
              <w:t xml:space="preserve">              </w:t>
            </w:r>
          </w:p>
          <w:p w14:paraId="182107D5" w14:textId="77777777" w:rsidR="00617B76" w:rsidRPr="0014611D" w:rsidRDefault="00617B76" w:rsidP="006977EF">
            <w:pPr>
              <w:ind w:left="702" w:hanging="702"/>
              <w:jc w:val="both"/>
              <w:rPr>
                <w:rFonts w:ascii="Book Antiqua" w:hAnsi="Book Antiqua"/>
                <w:bCs/>
                <w:sz w:val="18"/>
                <w:szCs w:val="18"/>
              </w:rPr>
            </w:pPr>
            <w:r w:rsidRPr="0014611D">
              <w:rPr>
                <w:rFonts w:ascii="Book Antiqua" w:hAnsi="Book Antiqua"/>
                <w:bCs/>
                <w:sz w:val="18"/>
                <w:szCs w:val="18"/>
              </w:rPr>
              <w:t xml:space="preserve">            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636340B" w14:textId="77777777" w:rsidR="00617B76" w:rsidRPr="0014611D" w:rsidRDefault="00617B76" w:rsidP="006977EF">
            <w:pPr>
              <w:ind w:left="702" w:hanging="702"/>
              <w:jc w:val="both"/>
              <w:rPr>
                <w:rFonts w:ascii="Book Antiqua" w:hAnsi="Book Antiqua"/>
                <w:bCs/>
                <w:sz w:val="18"/>
                <w:szCs w:val="18"/>
              </w:rPr>
            </w:pPr>
          </w:p>
          <w:p w14:paraId="287776A5" w14:textId="77777777" w:rsidR="00617B76" w:rsidRPr="0014611D" w:rsidRDefault="00617B76" w:rsidP="006977EF">
            <w:pPr>
              <w:ind w:left="702" w:hanging="702"/>
              <w:jc w:val="both"/>
              <w:rPr>
                <w:rFonts w:ascii="Book Antiqua" w:hAnsi="Book Antiqua"/>
                <w:bCs/>
                <w:sz w:val="18"/>
                <w:szCs w:val="18"/>
              </w:rPr>
            </w:pPr>
            <w:r w:rsidRPr="0014611D">
              <w:rPr>
                <w:rFonts w:ascii="Book Antiqua" w:hAnsi="Book Antiqua"/>
                <w:bCs/>
                <w:sz w:val="18"/>
                <w:szCs w:val="18"/>
              </w:rPr>
              <w:t xml:space="preserve">           Bidder may note that the other directions of Nodal Ministry as identified under PPP-MII Order shall also be suitably considered in regard to verification/action of the certificate.</w:t>
            </w:r>
          </w:p>
          <w:p w14:paraId="0A0F59F5" w14:textId="77777777" w:rsidR="00617B76" w:rsidRPr="0014611D" w:rsidRDefault="00617B76" w:rsidP="007647F6">
            <w:pPr>
              <w:ind w:left="702" w:hanging="702"/>
              <w:jc w:val="both"/>
              <w:rPr>
                <w:rFonts w:ascii="Book Antiqua" w:hAnsi="Book Antiqua"/>
                <w:b/>
                <w:bCs/>
                <w:sz w:val="18"/>
                <w:szCs w:val="18"/>
              </w:rPr>
            </w:pPr>
          </w:p>
          <w:p w14:paraId="09FAC075" w14:textId="77777777" w:rsidR="00617B76" w:rsidRPr="0014611D"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(z)     Attachment 24:</w:t>
            </w:r>
            <w:r w:rsidRPr="0014611D">
              <w:rPr>
                <w:rFonts w:ascii="Book Antiqua" w:hAnsi="Book Antiqua"/>
                <w:sz w:val="18"/>
                <w:szCs w:val="18"/>
              </w:rPr>
              <w:t xml:space="preserve"> </w:t>
            </w:r>
            <w:r w:rsidRPr="0014611D">
              <w:rPr>
                <w:rFonts w:ascii="Book Antiqua" w:hAnsi="Book Antiqua"/>
                <w:b/>
                <w:bCs/>
                <w:sz w:val="18"/>
                <w:szCs w:val="18"/>
              </w:rPr>
              <w:t xml:space="preserve">Certificate from statutory auditor or cost auditor of the company (in the case of companies) or from a practicing cost accountant or practicing chartered accountant (in respect of suppliers other than companies) giving the </w:t>
            </w:r>
            <w:r w:rsidRPr="0014611D">
              <w:rPr>
                <w:rFonts w:ascii="Book Antiqua" w:hAnsi="Book Antiqua"/>
                <w:b/>
                <w:bCs/>
                <w:sz w:val="18"/>
                <w:szCs w:val="18"/>
              </w:rPr>
              <w:lastRenderedPageBreak/>
              <w:t>percentage of 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(submission 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cost accountant/chartered accountant</w:t>
            </w:r>
            <w:r w:rsidRPr="0014611D">
              <w:rPr>
                <w:rFonts w:ascii="Book Antiqua" w:hAnsi="Book Antiqua"/>
                <w:b/>
                <w:bCs/>
                <w:sz w:val="18"/>
                <w:szCs w:val="18"/>
              </w:rPr>
              <w:t>.</w:t>
            </w:r>
          </w:p>
          <w:p w14:paraId="73B601AC" w14:textId="77777777" w:rsidR="00617B76" w:rsidRPr="0014611D" w:rsidRDefault="00617B76" w:rsidP="007647F6">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286B1407" w14:textId="77777777" w:rsidR="00617B76" w:rsidRPr="0014611D" w:rsidRDefault="00617B76" w:rsidP="00660083">
            <w:pPr>
              <w:ind w:left="702" w:hanging="702"/>
              <w:jc w:val="both"/>
              <w:rPr>
                <w:rFonts w:ascii="Book Antiqua" w:hAnsi="Book Antiqua"/>
                <w:bCs/>
                <w:sz w:val="18"/>
                <w:szCs w:val="18"/>
              </w:rPr>
            </w:pPr>
            <w:r w:rsidRPr="0014611D">
              <w:rPr>
                <w:rFonts w:ascii="Book Antiqua" w:hAnsi="Book Antiqua"/>
                <w:bCs/>
                <w:sz w:val="18"/>
                <w:szCs w:val="18"/>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14611D">
              <w:rPr>
                <w:rFonts w:ascii="Book Antiqua" w:hAnsi="Book Antiqua"/>
                <w:sz w:val="18"/>
                <w:szCs w:val="18"/>
              </w:rPr>
              <w:t xml:space="preserve"> </w:t>
            </w:r>
            <w:r w:rsidRPr="0014611D">
              <w:rPr>
                <w:rFonts w:ascii="Book Antiqua" w:hAnsi="Book Antiqua"/>
                <w:bCs/>
                <w:sz w:val="18"/>
                <w:szCs w:val="18"/>
              </w:rPr>
              <w:t>if applicable,</w:t>
            </w:r>
            <w:r w:rsidRPr="0014611D">
              <w:rPr>
                <w:rFonts w:ascii="Book Antiqua" w:hAnsi="Book Antiqua"/>
                <w:sz w:val="18"/>
                <w:szCs w:val="18"/>
              </w:rPr>
              <w:t xml:space="preserve"> </w:t>
            </w:r>
            <w:r w:rsidRPr="0014611D">
              <w:rPr>
                <w:rFonts w:ascii="Book Antiqua" w:hAnsi="Book Antiqua"/>
                <w:bCs/>
                <w:sz w:val="18"/>
                <w:szCs w:val="18"/>
              </w:rPr>
              <w:t>on the letter head of the auditor/chartered accountant.</w:t>
            </w:r>
          </w:p>
          <w:p w14:paraId="2EEC23CA" w14:textId="77777777" w:rsidR="00617B76" w:rsidRPr="0014611D" w:rsidRDefault="00617B76" w:rsidP="00660083">
            <w:pPr>
              <w:ind w:left="702" w:hanging="702"/>
              <w:jc w:val="both"/>
              <w:rPr>
                <w:rFonts w:ascii="Book Antiqua" w:hAnsi="Book Antiqua"/>
                <w:bCs/>
                <w:sz w:val="18"/>
                <w:szCs w:val="18"/>
              </w:rPr>
            </w:pPr>
            <w:r w:rsidRPr="0014611D">
              <w:rPr>
                <w:rFonts w:ascii="Book Antiqua" w:hAnsi="Book Antiqua"/>
                <w:bCs/>
                <w:sz w:val="18"/>
                <w:szCs w:val="18"/>
              </w:rPr>
              <w:t xml:space="preserve">              </w:t>
            </w:r>
          </w:p>
          <w:p w14:paraId="3425CEA8" w14:textId="77777777" w:rsidR="00617B76" w:rsidRPr="0014611D" w:rsidRDefault="00617B76" w:rsidP="00660083">
            <w:pPr>
              <w:ind w:left="702" w:hanging="702"/>
              <w:jc w:val="both"/>
              <w:rPr>
                <w:rFonts w:ascii="Book Antiqua" w:hAnsi="Book Antiqua"/>
                <w:bCs/>
                <w:sz w:val="18"/>
                <w:szCs w:val="18"/>
              </w:rPr>
            </w:pPr>
            <w:r w:rsidRPr="0014611D">
              <w:rPr>
                <w:rFonts w:ascii="Book Antiqua" w:hAnsi="Book Antiqua"/>
                <w:bCs/>
                <w:sz w:val="18"/>
                <w:szCs w:val="18"/>
              </w:rPr>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2975C771" w14:textId="77777777" w:rsidR="00617B76" w:rsidRPr="0014611D" w:rsidRDefault="00617B76" w:rsidP="00660083">
            <w:pPr>
              <w:ind w:left="702" w:hanging="702"/>
              <w:jc w:val="both"/>
              <w:rPr>
                <w:rFonts w:ascii="Book Antiqua" w:hAnsi="Book Antiqua"/>
                <w:b/>
                <w:bCs/>
                <w:sz w:val="18"/>
                <w:szCs w:val="18"/>
              </w:rPr>
            </w:pPr>
          </w:p>
          <w:p w14:paraId="6AC0ECB0" w14:textId="2ECF9ACC" w:rsidR="008B3601" w:rsidRPr="0014611D" w:rsidRDefault="00617B76" w:rsidP="001F3DF7">
            <w:pPr>
              <w:ind w:left="702" w:hanging="702"/>
              <w:jc w:val="both"/>
              <w:rPr>
                <w:rFonts w:ascii="Book Antiqua" w:hAnsi="Book Antiqua" w:cs="Arial"/>
                <w:sz w:val="18"/>
                <w:szCs w:val="18"/>
              </w:rPr>
            </w:pPr>
            <w:r w:rsidRPr="0014611D">
              <w:rPr>
                <w:rFonts w:ascii="Book Antiqua" w:hAnsi="Book Antiqua"/>
                <w:bCs/>
                <w:sz w:val="18"/>
                <w:szCs w:val="18"/>
              </w:rPr>
              <w:t xml:space="preserve">           Bidder may note that the other directions of Nodal Ministry as identified under PPP-MII Order shall also be suitably considered in regard to verification/action of the certificate.</w:t>
            </w:r>
            <w:r w:rsidRPr="0014611D">
              <w:rPr>
                <w:rFonts w:ascii="Book Antiqua" w:hAnsi="Book Antiqua" w:cs="Arial"/>
                <w:sz w:val="18"/>
                <w:szCs w:val="18"/>
              </w:rPr>
              <w:t xml:space="preserve">   </w:t>
            </w:r>
          </w:p>
        </w:tc>
      </w:tr>
      <w:tr w:rsidR="00617B76" w:rsidRPr="0014611D" w14:paraId="548B1926" w14:textId="77777777" w:rsidTr="004C0220">
        <w:tc>
          <w:tcPr>
            <w:tcW w:w="900" w:type="dxa"/>
          </w:tcPr>
          <w:p w14:paraId="241BE557"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5D39F353" w14:textId="77777777" w:rsidR="00617B76" w:rsidRPr="0014611D" w:rsidRDefault="00617B76" w:rsidP="007647F6">
            <w:pPr>
              <w:rPr>
                <w:rFonts w:ascii="Book Antiqua" w:hAnsi="Book Antiqua"/>
                <w:sz w:val="18"/>
                <w:szCs w:val="18"/>
              </w:rPr>
            </w:pPr>
            <w:r w:rsidRPr="0014611D">
              <w:rPr>
                <w:rFonts w:ascii="Book Antiqua" w:hAnsi="Book Antiqua"/>
                <w:sz w:val="18"/>
                <w:szCs w:val="18"/>
              </w:rPr>
              <w:t>ITB 11.5</w:t>
            </w:r>
          </w:p>
        </w:tc>
        <w:tc>
          <w:tcPr>
            <w:tcW w:w="7200" w:type="dxa"/>
          </w:tcPr>
          <w:p w14:paraId="1338A440"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Replace ITB 11.5 with the following:</w:t>
            </w:r>
          </w:p>
          <w:p w14:paraId="7F01F0B4" w14:textId="77777777" w:rsidR="00617B76" w:rsidRPr="0014611D" w:rsidRDefault="00617B76" w:rsidP="007647F6">
            <w:pPr>
              <w:tabs>
                <w:tab w:val="right" w:pos="8640"/>
              </w:tabs>
              <w:jc w:val="both"/>
              <w:rPr>
                <w:rFonts w:ascii="Book Antiqua" w:hAnsi="Book Antiqua"/>
                <w:sz w:val="18"/>
                <w:szCs w:val="18"/>
              </w:rPr>
            </w:pPr>
          </w:p>
          <w:p w14:paraId="087C3835"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 xml:space="preserve">Prices quoted by the Bidder shall be on </w:t>
            </w:r>
            <w:r w:rsidRPr="0014611D">
              <w:rPr>
                <w:rFonts w:ascii="Book Antiqua" w:hAnsi="Book Antiqua"/>
                <w:b/>
                <w:bCs/>
                <w:sz w:val="18"/>
                <w:szCs w:val="18"/>
              </w:rPr>
              <w:t xml:space="preserve">‘Firm’ </w:t>
            </w:r>
            <w:r w:rsidRPr="0014611D">
              <w:rPr>
                <w:rFonts w:ascii="Book Antiqua" w:hAnsi="Book Antiqua"/>
                <w:sz w:val="18"/>
                <w:szCs w:val="18"/>
              </w:rPr>
              <w:t>basis during the entire currency of contract and shall not be subject to price variation, what-so-ever during contract execution.</w:t>
            </w:r>
          </w:p>
          <w:p w14:paraId="208504D3" w14:textId="77777777" w:rsidR="00617B76" w:rsidRPr="0014611D" w:rsidRDefault="00617B76" w:rsidP="007647F6">
            <w:pPr>
              <w:tabs>
                <w:tab w:val="right" w:pos="8640"/>
              </w:tabs>
              <w:jc w:val="both"/>
              <w:rPr>
                <w:rFonts w:ascii="Book Antiqua" w:hAnsi="Book Antiqua"/>
                <w:sz w:val="18"/>
                <w:szCs w:val="18"/>
              </w:rPr>
            </w:pPr>
          </w:p>
          <w:p w14:paraId="44DA1B6A" w14:textId="77777777" w:rsidR="00115685" w:rsidRPr="00115685" w:rsidRDefault="00115685" w:rsidP="00115685">
            <w:pPr>
              <w:tabs>
                <w:tab w:val="right" w:pos="8640"/>
              </w:tabs>
              <w:jc w:val="both"/>
              <w:rPr>
                <w:rFonts w:ascii="Book Antiqua" w:hAnsi="Book Antiqua"/>
                <w:b/>
                <w:bCs/>
                <w:sz w:val="18"/>
                <w:szCs w:val="18"/>
                <w:u w:val="single"/>
              </w:rPr>
            </w:pPr>
            <w:r w:rsidRPr="00115685">
              <w:rPr>
                <w:rFonts w:ascii="Book Antiqua" w:hAnsi="Book Antiqua"/>
                <w:b/>
                <w:bCs/>
                <w:sz w:val="18"/>
                <w:szCs w:val="18"/>
                <w:u w:val="single"/>
              </w:rPr>
              <w:t>All the relevant clauses pertaining to price variation/adjustment, wherever appearing in the Bidding Documents, stand deleted.</w:t>
            </w:r>
          </w:p>
          <w:p w14:paraId="2A16D5A4" w14:textId="7E5A9BD4" w:rsidR="00617B76" w:rsidRPr="00115685" w:rsidRDefault="00115685" w:rsidP="00115685">
            <w:pPr>
              <w:tabs>
                <w:tab w:val="right" w:pos="8640"/>
              </w:tabs>
              <w:jc w:val="both"/>
              <w:rPr>
                <w:rFonts w:ascii="Book Antiqua" w:hAnsi="Book Antiqua"/>
                <w:sz w:val="18"/>
                <w:szCs w:val="18"/>
              </w:rPr>
            </w:pPr>
            <w:r w:rsidRPr="00115685">
              <w:rPr>
                <w:rFonts w:ascii="Book Antiqua" w:hAnsi="Book Antiqua"/>
                <w:sz w:val="18"/>
                <w:szCs w:val="18"/>
              </w:rPr>
              <w:t>Electronic forms are to be filled in on the portal https://etender.powergrid.in as per provisions therein. These electronic forms shall be viewable by all the participating bidders after opening of bids. It is to be noted that in case of any discrepancy between the amount quoted here and that quoted in the Excel sheet/ Bid Proposal Sheet (i.e. The attachments), the later shall prevail</w:t>
            </w:r>
            <w:r w:rsidR="00617B76" w:rsidRPr="00115685">
              <w:rPr>
                <w:rFonts w:ascii="Book Antiqua" w:hAnsi="Book Antiqua"/>
                <w:sz w:val="18"/>
                <w:szCs w:val="18"/>
              </w:rPr>
              <w:t>.</w:t>
            </w:r>
          </w:p>
          <w:p w14:paraId="490EB6E4" w14:textId="77777777" w:rsidR="00617B76" w:rsidRPr="0014611D" w:rsidRDefault="00617B76" w:rsidP="007647F6">
            <w:pPr>
              <w:jc w:val="both"/>
              <w:rPr>
                <w:rFonts w:ascii="Book Antiqua" w:hAnsi="Book Antiqua" w:cs="Arial"/>
                <w:b/>
                <w:bCs/>
                <w:sz w:val="18"/>
                <w:szCs w:val="18"/>
              </w:rPr>
            </w:pPr>
          </w:p>
        </w:tc>
      </w:tr>
      <w:tr w:rsidR="00617B76" w:rsidRPr="0014611D" w14:paraId="25FF11A0" w14:textId="77777777" w:rsidTr="004C0220">
        <w:tc>
          <w:tcPr>
            <w:tcW w:w="900" w:type="dxa"/>
          </w:tcPr>
          <w:p w14:paraId="7750BC37" w14:textId="77777777" w:rsidR="00617B76" w:rsidRPr="0014611D" w:rsidRDefault="00617B76" w:rsidP="004F6A39">
            <w:pPr>
              <w:numPr>
                <w:ilvl w:val="0"/>
                <w:numId w:val="1"/>
              </w:numPr>
              <w:jc w:val="both"/>
              <w:rPr>
                <w:rFonts w:ascii="Book Antiqua" w:hAnsi="Book Antiqua"/>
                <w:sz w:val="18"/>
                <w:szCs w:val="18"/>
              </w:rPr>
            </w:pPr>
          </w:p>
        </w:tc>
        <w:tc>
          <w:tcPr>
            <w:tcW w:w="1440" w:type="dxa"/>
          </w:tcPr>
          <w:p w14:paraId="6F517C05" w14:textId="77777777" w:rsidR="00617B76" w:rsidRPr="0014611D" w:rsidRDefault="00617B76" w:rsidP="004F6A39">
            <w:pPr>
              <w:rPr>
                <w:rFonts w:ascii="Book Antiqua" w:hAnsi="Book Antiqua"/>
                <w:sz w:val="18"/>
                <w:szCs w:val="18"/>
              </w:rPr>
            </w:pPr>
            <w:r w:rsidRPr="0014611D">
              <w:rPr>
                <w:rFonts w:ascii="Book Antiqua" w:hAnsi="Book Antiqua" w:cs="Arial"/>
                <w:sz w:val="18"/>
                <w:szCs w:val="18"/>
              </w:rPr>
              <w:t xml:space="preserve">ITB 13.1  </w:t>
            </w:r>
          </w:p>
        </w:tc>
        <w:tc>
          <w:tcPr>
            <w:tcW w:w="7200" w:type="dxa"/>
          </w:tcPr>
          <w:p w14:paraId="240FB757" w14:textId="77777777" w:rsidR="00617B76" w:rsidRPr="0014611D" w:rsidRDefault="00617B76" w:rsidP="004F6A39">
            <w:pPr>
              <w:jc w:val="both"/>
              <w:rPr>
                <w:rFonts w:ascii="Book Antiqua" w:hAnsi="Book Antiqua" w:cs="Arial"/>
                <w:b/>
                <w:bCs/>
                <w:sz w:val="18"/>
                <w:szCs w:val="18"/>
              </w:rPr>
            </w:pPr>
            <w:r w:rsidRPr="0014611D">
              <w:rPr>
                <w:rFonts w:ascii="Book Antiqua" w:hAnsi="Book Antiqua" w:cs="Arial"/>
                <w:b/>
                <w:bCs/>
                <w:sz w:val="18"/>
                <w:szCs w:val="18"/>
              </w:rPr>
              <w:t>Replace ITB 13.1 with the following:</w:t>
            </w:r>
          </w:p>
          <w:p w14:paraId="09F95143" w14:textId="77777777" w:rsidR="00617B76" w:rsidRPr="0014611D" w:rsidRDefault="00617B76" w:rsidP="004F6A39">
            <w:pPr>
              <w:jc w:val="both"/>
              <w:rPr>
                <w:rFonts w:ascii="Book Antiqua" w:hAnsi="Book Antiqua" w:cs="Arial"/>
                <w:b/>
                <w:bCs/>
                <w:sz w:val="18"/>
                <w:szCs w:val="18"/>
              </w:rPr>
            </w:pPr>
          </w:p>
          <w:p w14:paraId="3CAF23D9" w14:textId="77777777" w:rsidR="00617B76" w:rsidRPr="001F3DF7" w:rsidRDefault="00617B76" w:rsidP="004F6A39">
            <w:pPr>
              <w:ind w:right="162" w:hanging="18"/>
              <w:jc w:val="both"/>
              <w:rPr>
                <w:rFonts w:ascii="Book Antiqua" w:hAnsi="Book Antiqua"/>
                <w:strike/>
                <w:sz w:val="18"/>
                <w:szCs w:val="18"/>
              </w:rPr>
            </w:pPr>
            <w:r w:rsidRPr="001F3DF7">
              <w:rPr>
                <w:rFonts w:ascii="Book Antiqua" w:hAnsi="Book Antiqua" w:cs="Book Antiqua"/>
                <w:b/>
                <w:bCs/>
                <w:strike/>
                <w:color w:val="000000"/>
                <w:sz w:val="18"/>
                <w:szCs w:val="18"/>
                <w:lang w:bidi="hi-IN"/>
              </w:rPr>
              <w:t>Bid Security shall not be applicable in this Package. All the Bidders shall submit as part of their bid, a Bid Securing Declaration in Attachment-1 of the Bid Forms.</w:t>
            </w:r>
          </w:p>
        </w:tc>
      </w:tr>
      <w:tr w:rsidR="00617B76" w:rsidRPr="0014611D" w14:paraId="3C3E8EBE" w14:textId="77777777" w:rsidTr="004C0220">
        <w:tc>
          <w:tcPr>
            <w:tcW w:w="900" w:type="dxa"/>
          </w:tcPr>
          <w:p w14:paraId="4554002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429636D3"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13.3</w:t>
            </w:r>
          </w:p>
          <w:p w14:paraId="17C21D03" w14:textId="77777777" w:rsidR="00617B76" w:rsidRPr="0014611D" w:rsidRDefault="00617B76" w:rsidP="0044537A">
            <w:pPr>
              <w:rPr>
                <w:rFonts w:ascii="Book Antiqua" w:hAnsi="Book Antiqua" w:cs="Arial"/>
                <w:sz w:val="18"/>
                <w:szCs w:val="18"/>
              </w:rPr>
            </w:pPr>
          </w:p>
        </w:tc>
        <w:tc>
          <w:tcPr>
            <w:tcW w:w="7200" w:type="dxa"/>
          </w:tcPr>
          <w:p w14:paraId="0CDFC633" w14:textId="77777777" w:rsidR="00617B76" w:rsidRPr="0014611D" w:rsidRDefault="00617B76" w:rsidP="0044537A">
            <w:pPr>
              <w:jc w:val="both"/>
              <w:rPr>
                <w:rFonts w:ascii="Book Antiqua" w:hAnsi="Book Antiqua" w:cs="Arial"/>
                <w:bCs/>
                <w:sz w:val="18"/>
                <w:szCs w:val="18"/>
              </w:rPr>
            </w:pPr>
            <w:r w:rsidRPr="0014611D">
              <w:rPr>
                <w:rFonts w:ascii="Book Antiqua" w:hAnsi="Book Antiqua" w:cs="Arial"/>
                <w:bCs/>
                <w:sz w:val="18"/>
                <w:szCs w:val="18"/>
              </w:rPr>
              <w:t>Replace ITB 13.3 with following:</w:t>
            </w:r>
          </w:p>
          <w:p w14:paraId="7FC3384A" w14:textId="77777777" w:rsidR="00617B76" w:rsidRPr="0014611D" w:rsidRDefault="00617B76" w:rsidP="0044537A">
            <w:pPr>
              <w:jc w:val="both"/>
              <w:rPr>
                <w:rFonts w:ascii="Book Antiqua" w:hAnsi="Book Antiqua" w:cs="Arial"/>
                <w:b/>
                <w:bCs/>
                <w:sz w:val="18"/>
                <w:szCs w:val="18"/>
              </w:rPr>
            </w:pPr>
          </w:p>
          <w:p w14:paraId="7F535DB3" w14:textId="694B60AE" w:rsidR="00617B76" w:rsidRPr="0014611D" w:rsidRDefault="00617B76" w:rsidP="00A26B01">
            <w:pPr>
              <w:pStyle w:val="Default"/>
              <w:ind w:left="-18"/>
              <w:jc w:val="both"/>
              <w:rPr>
                <w:sz w:val="18"/>
                <w:szCs w:val="18"/>
              </w:rPr>
            </w:pPr>
            <w:r w:rsidRPr="0014611D">
              <w:rPr>
                <w:rFonts w:eastAsia="Calibri"/>
                <w:b/>
                <w:bCs/>
                <w:sz w:val="18"/>
                <w:szCs w:val="18"/>
              </w:rPr>
              <w:t xml:space="preserve">Bidder’s failure to submit an acceptable Bid </w:t>
            </w:r>
            <w:r w:rsidR="001F3DF7">
              <w:rPr>
                <w:rFonts w:eastAsia="Calibri"/>
                <w:b/>
                <w:bCs/>
                <w:sz w:val="18"/>
                <w:szCs w:val="18"/>
              </w:rPr>
              <w:t xml:space="preserve">Security </w:t>
            </w:r>
            <w:r w:rsidRPr="0014611D">
              <w:rPr>
                <w:rFonts w:eastAsia="Calibri"/>
                <w:b/>
                <w:bCs/>
                <w:sz w:val="18"/>
                <w:szCs w:val="18"/>
              </w:rPr>
              <w:t xml:space="preserve">along with the bid or subsequently pursuant to ITB Clause 21.1, shall lead to his bid being considered nonresponsive in line with ITB Sub-Clause 22.4. The </w:t>
            </w:r>
            <w:r w:rsidR="00F25E7E" w:rsidRPr="00F25E7E">
              <w:rPr>
                <w:rFonts w:eastAsia="Calibri"/>
                <w:b/>
                <w:bCs/>
                <w:sz w:val="18"/>
                <w:szCs w:val="18"/>
              </w:rPr>
              <w:t xml:space="preserve">Bid Security </w:t>
            </w:r>
            <w:r w:rsidRPr="0014611D">
              <w:rPr>
                <w:sz w:val="18"/>
                <w:szCs w:val="18"/>
              </w:rPr>
              <w:t>of a joint venture must be in the name of all the partners in the joint venture submitting the bid.</w:t>
            </w:r>
          </w:p>
        </w:tc>
      </w:tr>
      <w:tr w:rsidR="00617B76" w:rsidRPr="0014611D" w14:paraId="076279A7" w14:textId="77777777" w:rsidTr="004C0220">
        <w:tc>
          <w:tcPr>
            <w:tcW w:w="900" w:type="dxa"/>
          </w:tcPr>
          <w:p w14:paraId="46F6EC75"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09DA31C1" w14:textId="77777777"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13.2, 13.4 and 13.5</w:t>
            </w:r>
          </w:p>
        </w:tc>
        <w:tc>
          <w:tcPr>
            <w:tcW w:w="7200" w:type="dxa"/>
          </w:tcPr>
          <w:p w14:paraId="12B36626" w14:textId="77777777" w:rsidR="00617B76" w:rsidRPr="0014611D" w:rsidRDefault="00617B76" w:rsidP="001B29AE">
            <w:pPr>
              <w:jc w:val="both"/>
              <w:rPr>
                <w:rFonts w:ascii="Book Antiqua" w:hAnsi="Book Antiqua" w:cs="Arial"/>
                <w:b/>
                <w:bCs/>
                <w:sz w:val="18"/>
                <w:szCs w:val="18"/>
              </w:rPr>
            </w:pPr>
            <w:r w:rsidRPr="0014611D">
              <w:rPr>
                <w:rFonts w:ascii="Book Antiqua" w:hAnsi="Book Antiqua"/>
                <w:b/>
                <w:bCs/>
                <w:sz w:val="18"/>
                <w:szCs w:val="18"/>
              </w:rPr>
              <w:t>Deleted.</w:t>
            </w:r>
          </w:p>
        </w:tc>
      </w:tr>
      <w:tr w:rsidR="00617B76" w:rsidRPr="0014611D" w14:paraId="55C83295" w14:textId="77777777" w:rsidTr="004C0220">
        <w:tc>
          <w:tcPr>
            <w:tcW w:w="900" w:type="dxa"/>
          </w:tcPr>
          <w:p w14:paraId="68D3D630"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21CCDF3C" w14:textId="77777777"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13.7</w:t>
            </w:r>
          </w:p>
        </w:tc>
        <w:tc>
          <w:tcPr>
            <w:tcW w:w="7200" w:type="dxa"/>
          </w:tcPr>
          <w:p w14:paraId="4B9CB492" w14:textId="77777777" w:rsidR="00617B76" w:rsidRPr="0014611D" w:rsidRDefault="00617B76" w:rsidP="001B29AE">
            <w:pPr>
              <w:jc w:val="both"/>
              <w:rPr>
                <w:rFonts w:ascii="Book Antiqua" w:hAnsi="Book Antiqua" w:cs="Book Antiqua"/>
                <w:b/>
                <w:bCs/>
                <w:color w:val="000000"/>
                <w:sz w:val="18"/>
                <w:szCs w:val="18"/>
                <w:lang w:bidi="hi-IN"/>
              </w:rPr>
            </w:pPr>
            <w:r w:rsidRPr="0014611D">
              <w:rPr>
                <w:rFonts w:ascii="Book Antiqua" w:hAnsi="Book Antiqua" w:cs="Book Antiqua"/>
                <w:b/>
                <w:bCs/>
                <w:color w:val="000000"/>
                <w:sz w:val="18"/>
                <w:szCs w:val="18"/>
                <w:lang w:bidi="hi-IN"/>
              </w:rPr>
              <w:t>Deleted.</w:t>
            </w:r>
          </w:p>
        </w:tc>
      </w:tr>
      <w:tr w:rsidR="00617B76" w:rsidRPr="0014611D" w14:paraId="6EAB44D7" w14:textId="77777777" w:rsidTr="004C0220">
        <w:tc>
          <w:tcPr>
            <w:tcW w:w="900" w:type="dxa"/>
          </w:tcPr>
          <w:p w14:paraId="7C496D65"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27F6B1C8" w14:textId="77777777"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14.2</w:t>
            </w:r>
          </w:p>
        </w:tc>
        <w:tc>
          <w:tcPr>
            <w:tcW w:w="7200" w:type="dxa"/>
          </w:tcPr>
          <w:p w14:paraId="3E0F0353" w14:textId="77777777" w:rsidR="00617B76" w:rsidRPr="0014611D" w:rsidRDefault="00617B76" w:rsidP="001B29AE">
            <w:pPr>
              <w:jc w:val="both"/>
              <w:rPr>
                <w:rFonts w:ascii="Book Antiqua" w:hAnsi="Book Antiqua" w:cs="Arial"/>
                <w:b/>
                <w:bCs/>
                <w:sz w:val="18"/>
                <w:szCs w:val="18"/>
              </w:rPr>
            </w:pPr>
            <w:r w:rsidRPr="0014611D">
              <w:rPr>
                <w:rFonts w:ascii="Book Antiqua" w:hAnsi="Book Antiqua" w:cs="Arial"/>
                <w:b/>
                <w:bCs/>
                <w:sz w:val="18"/>
                <w:szCs w:val="18"/>
              </w:rPr>
              <w:t>Replacing ITB clause 14.2 with the following:</w:t>
            </w:r>
          </w:p>
          <w:p w14:paraId="60FF4D6F" w14:textId="77777777" w:rsidR="00617B76" w:rsidRPr="0014611D" w:rsidRDefault="00617B76" w:rsidP="001B29AE">
            <w:pPr>
              <w:jc w:val="both"/>
              <w:rPr>
                <w:rFonts w:ascii="Book Antiqua" w:hAnsi="Book Antiqua" w:cs="Book Antiqua"/>
                <w:b/>
                <w:bCs/>
                <w:color w:val="000000"/>
                <w:sz w:val="18"/>
                <w:szCs w:val="18"/>
                <w:lang w:bidi="hi-IN"/>
              </w:rPr>
            </w:pPr>
          </w:p>
          <w:p w14:paraId="3D4A83B3" w14:textId="77777777" w:rsidR="00617B76" w:rsidRPr="0014611D" w:rsidRDefault="00617B76" w:rsidP="001B29AE">
            <w:pPr>
              <w:jc w:val="both"/>
              <w:rPr>
                <w:rFonts w:ascii="Book Antiqua" w:hAnsi="Book Antiqua" w:cs="Book Antiqua"/>
                <w:b/>
                <w:bCs/>
                <w:color w:val="000000"/>
                <w:sz w:val="18"/>
                <w:szCs w:val="18"/>
                <w:lang w:bidi="hi-IN"/>
              </w:rPr>
            </w:pPr>
            <w:r w:rsidRPr="0014611D">
              <w:rPr>
                <w:rFonts w:ascii="Book Antiqua" w:hAnsi="Book Antiqua" w:cs="Book Antiqua"/>
                <w:color w:val="000000"/>
                <w:sz w:val="18"/>
                <w:szCs w:val="18"/>
                <w:lang w:bidi="hi-IN"/>
              </w:rPr>
              <w:t>In exceptional circumstance, the Employer may solicit the Bidder</w:t>
            </w:r>
            <w:r w:rsidRPr="0014611D">
              <w:rPr>
                <w:rFonts w:ascii="Book Antiqua" w:hAnsi="Book Antiqua"/>
                <w:color w:val="000000"/>
                <w:sz w:val="18"/>
                <w:szCs w:val="18"/>
                <w:lang w:bidi="hi-IN"/>
              </w:rPr>
              <w:t>’</w:t>
            </w:r>
            <w:r w:rsidRPr="0014611D">
              <w:rPr>
                <w:rFonts w:ascii="Book Antiqua" w:hAnsi="Book Antiqua" w:cs="Book Antiqua"/>
                <w:color w:val="000000"/>
                <w:sz w:val="18"/>
                <w:szCs w:val="18"/>
                <w:lang w:bidi="hi-IN"/>
              </w:rPr>
              <w:t xml:space="preserve">s consent to an extension of the bid validity period. The request and responses thereto shall be made in writing or by cable. </w:t>
            </w:r>
            <w:r w:rsidRPr="0014611D">
              <w:rPr>
                <w:rFonts w:ascii="Book Antiqua" w:hAnsi="Book Antiqua" w:cs="Book Antiqua"/>
                <w:b/>
                <w:bCs/>
                <w:color w:val="000000"/>
                <w:sz w:val="18"/>
                <w:szCs w:val="18"/>
                <w:lang w:bidi="hi-IN"/>
              </w:rPr>
              <w:t>A Bidder may refuse the request, in which case provision of non-responsiveness in future packages as per ITB 13.6 shall not be applicable</w:t>
            </w:r>
            <w:r w:rsidRPr="0014611D">
              <w:rPr>
                <w:rFonts w:ascii="Book Antiqua" w:hAnsi="Book Antiqua" w:cs="Book Antiqua"/>
                <w:color w:val="000000"/>
                <w:sz w:val="18"/>
                <w:szCs w:val="18"/>
                <w:lang w:bidi="hi-IN"/>
              </w:rPr>
              <w:t xml:space="preserve"> A Bidder granting the request will not be required or permitted to modify its bid.</w:t>
            </w:r>
          </w:p>
        </w:tc>
      </w:tr>
      <w:tr w:rsidR="00617B76" w:rsidRPr="0014611D" w14:paraId="12B5A24E" w14:textId="77777777" w:rsidTr="004C0220">
        <w:tc>
          <w:tcPr>
            <w:tcW w:w="900" w:type="dxa"/>
          </w:tcPr>
          <w:p w14:paraId="3B7CCBA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3D9D1CD5" w14:textId="77777777" w:rsidR="00617B76" w:rsidRPr="0014611D" w:rsidRDefault="00617B76" w:rsidP="0044537A">
            <w:pPr>
              <w:rPr>
                <w:rFonts w:ascii="Book Antiqua" w:hAnsi="Book Antiqua" w:cs="Arial"/>
                <w:sz w:val="18"/>
                <w:szCs w:val="18"/>
              </w:rPr>
            </w:pPr>
            <w:r w:rsidRPr="0014611D">
              <w:rPr>
                <w:rFonts w:ascii="Book Antiqua" w:hAnsi="Book Antiqua" w:cs="Arial"/>
                <w:sz w:val="18"/>
                <w:szCs w:val="18"/>
              </w:rPr>
              <w:t>ITB 15.1 (ii)</w:t>
            </w:r>
          </w:p>
        </w:tc>
        <w:tc>
          <w:tcPr>
            <w:tcW w:w="7200" w:type="dxa"/>
          </w:tcPr>
          <w:p w14:paraId="4F67F171" w14:textId="77777777" w:rsidR="00617B76" w:rsidRPr="0014611D" w:rsidRDefault="00617B76" w:rsidP="0044537A">
            <w:pPr>
              <w:jc w:val="both"/>
              <w:rPr>
                <w:rFonts w:ascii="Book Antiqua" w:hAnsi="Book Antiqua" w:cs="Arial"/>
                <w:b/>
                <w:bCs/>
                <w:sz w:val="18"/>
                <w:szCs w:val="18"/>
              </w:rPr>
            </w:pPr>
            <w:r w:rsidRPr="0014611D">
              <w:rPr>
                <w:rFonts w:ascii="Book Antiqua" w:hAnsi="Book Antiqua" w:cs="Arial"/>
                <w:b/>
                <w:bCs/>
                <w:sz w:val="18"/>
                <w:szCs w:val="18"/>
              </w:rPr>
              <w:t>Replace ITB 15.1 (ii) (a) with following:</w:t>
            </w:r>
          </w:p>
          <w:p w14:paraId="61A662A0" w14:textId="77777777" w:rsidR="00617B76" w:rsidRPr="0014611D" w:rsidRDefault="00617B76" w:rsidP="0044537A">
            <w:pPr>
              <w:jc w:val="both"/>
              <w:rPr>
                <w:rFonts w:ascii="Book Antiqua" w:hAnsi="Book Antiqua" w:cs="Arial"/>
                <w:b/>
                <w:bCs/>
                <w:sz w:val="18"/>
                <w:szCs w:val="18"/>
              </w:rPr>
            </w:pPr>
          </w:p>
          <w:p w14:paraId="47228784" w14:textId="77777777" w:rsidR="00617B76" w:rsidRPr="0014611D" w:rsidRDefault="00617B76" w:rsidP="001E3481">
            <w:pPr>
              <w:pStyle w:val="Default"/>
              <w:ind w:left="275" w:hanging="275"/>
              <w:jc w:val="both"/>
              <w:rPr>
                <w:sz w:val="18"/>
                <w:szCs w:val="18"/>
              </w:rPr>
            </w:pPr>
            <w:r w:rsidRPr="0014611D">
              <w:rPr>
                <w:sz w:val="18"/>
                <w:szCs w:val="18"/>
              </w:rPr>
              <w:t xml:space="preserve">a)  </w:t>
            </w:r>
            <w:r w:rsidRPr="008D6D25">
              <w:rPr>
                <w:sz w:val="18"/>
                <w:szCs w:val="18"/>
              </w:rPr>
              <w:t xml:space="preserve">DD </w:t>
            </w:r>
            <w:r w:rsidRPr="008D6D25">
              <w:rPr>
                <w:b/>
                <w:bCs/>
                <w:sz w:val="18"/>
                <w:szCs w:val="18"/>
              </w:rPr>
              <w:t xml:space="preserve">or </w:t>
            </w:r>
            <w:r w:rsidRPr="0014611D">
              <w:rPr>
                <w:b/>
                <w:bCs/>
                <w:sz w:val="18"/>
                <w:szCs w:val="18"/>
              </w:rPr>
              <w:t>Online Payment Acknowledgement</w:t>
            </w:r>
            <w:r w:rsidRPr="0014611D">
              <w:rPr>
                <w:sz w:val="18"/>
                <w:szCs w:val="18"/>
              </w:rPr>
              <w:t xml:space="preserve"> towards Bidding Document fee of the amount as specified in accordance with clause 5.4 of ITB or documentary evidence in support of exemption of Bidding Document fee as per ITB 5.5.</w:t>
            </w:r>
          </w:p>
        </w:tc>
      </w:tr>
      <w:tr w:rsidR="00617B76" w:rsidRPr="0014611D" w14:paraId="661645C4" w14:textId="77777777" w:rsidTr="004C0220">
        <w:tc>
          <w:tcPr>
            <w:tcW w:w="900" w:type="dxa"/>
          </w:tcPr>
          <w:p w14:paraId="5D204B86" w14:textId="77777777" w:rsidR="00617B76" w:rsidRPr="0014611D" w:rsidRDefault="00617B76" w:rsidP="004F6A39">
            <w:pPr>
              <w:numPr>
                <w:ilvl w:val="0"/>
                <w:numId w:val="1"/>
              </w:numPr>
              <w:jc w:val="both"/>
              <w:rPr>
                <w:rFonts w:ascii="Book Antiqua" w:hAnsi="Book Antiqua"/>
                <w:sz w:val="18"/>
                <w:szCs w:val="18"/>
              </w:rPr>
            </w:pPr>
          </w:p>
        </w:tc>
        <w:tc>
          <w:tcPr>
            <w:tcW w:w="1440" w:type="dxa"/>
          </w:tcPr>
          <w:p w14:paraId="3AFE2E91" w14:textId="77777777" w:rsidR="00617B76" w:rsidRPr="001E3481" w:rsidRDefault="00617B76" w:rsidP="004F6A39">
            <w:pPr>
              <w:rPr>
                <w:rFonts w:ascii="Book Antiqua" w:hAnsi="Book Antiqua" w:cs="Arial"/>
                <w:strike/>
                <w:sz w:val="18"/>
                <w:szCs w:val="18"/>
                <w:lang w:val="en-GB"/>
              </w:rPr>
            </w:pPr>
            <w:r w:rsidRPr="001E3481">
              <w:rPr>
                <w:rFonts w:ascii="Book Antiqua" w:hAnsi="Book Antiqua" w:cs="Arial"/>
                <w:strike/>
                <w:sz w:val="18"/>
                <w:szCs w:val="18"/>
                <w:lang w:val="en-GB"/>
              </w:rPr>
              <w:t>ITB 15.1 (ii) b)</w:t>
            </w:r>
          </w:p>
        </w:tc>
        <w:tc>
          <w:tcPr>
            <w:tcW w:w="7200" w:type="dxa"/>
          </w:tcPr>
          <w:p w14:paraId="444D572E" w14:textId="77777777" w:rsidR="00617B76" w:rsidRPr="001E3481" w:rsidRDefault="00617B76" w:rsidP="004F6A39">
            <w:pPr>
              <w:jc w:val="both"/>
              <w:rPr>
                <w:rFonts w:ascii="Book Antiqua" w:hAnsi="Book Antiqua" w:cs="Arial"/>
                <w:b/>
                <w:strike/>
                <w:sz w:val="18"/>
                <w:szCs w:val="18"/>
                <w:lang w:val="en-GB"/>
              </w:rPr>
            </w:pPr>
            <w:r w:rsidRPr="001E3481">
              <w:rPr>
                <w:rFonts w:ascii="Book Antiqua" w:hAnsi="Book Antiqua" w:cs="Arial"/>
                <w:b/>
                <w:strike/>
                <w:sz w:val="18"/>
                <w:szCs w:val="18"/>
                <w:lang w:val="en-GB"/>
              </w:rPr>
              <w:t>Bid Security Declaration</w:t>
            </w:r>
          </w:p>
        </w:tc>
      </w:tr>
      <w:tr w:rsidR="00617B76" w:rsidRPr="0014611D" w14:paraId="49AB75C5" w14:textId="77777777" w:rsidTr="004C0220">
        <w:tc>
          <w:tcPr>
            <w:tcW w:w="900" w:type="dxa"/>
          </w:tcPr>
          <w:p w14:paraId="7F7F6A0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5613C272" w14:textId="77777777" w:rsidR="00617B76" w:rsidRPr="0014611D" w:rsidRDefault="00617B76" w:rsidP="007F7C3F">
            <w:pPr>
              <w:rPr>
                <w:rFonts w:ascii="Book Antiqua" w:hAnsi="Book Antiqua" w:cs="Arial"/>
                <w:sz w:val="18"/>
                <w:szCs w:val="18"/>
              </w:rPr>
            </w:pPr>
            <w:r w:rsidRPr="0014611D">
              <w:rPr>
                <w:rFonts w:ascii="Book Antiqua" w:hAnsi="Book Antiqua" w:cs="Arial"/>
                <w:sz w:val="18"/>
                <w:szCs w:val="18"/>
                <w:lang w:val="en-GB"/>
              </w:rPr>
              <w:t>ITB 15.1 (ii) (g)</w:t>
            </w:r>
          </w:p>
        </w:tc>
        <w:tc>
          <w:tcPr>
            <w:tcW w:w="7200" w:type="dxa"/>
          </w:tcPr>
          <w:p w14:paraId="4F176DE6" w14:textId="77777777" w:rsidR="00617B76" w:rsidRPr="0014611D" w:rsidRDefault="00617B76" w:rsidP="0044537A">
            <w:pPr>
              <w:jc w:val="both"/>
              <w:rPr>
                <w:rFonts w:ascii="Book Antiqua" w:hAnsi="Book Antiqua" w:cs="Arial"/>
                <w:sz w:val="18"/>
                <w:szCs w:val="18"/>
                <w:lang w:val="en-GB"/>
              </w:rPr>
            </w:pPr>
            <w:r w:rsidRPr="0014611D">
              <w:rPr>
                <w:rFonts w:ascii="Book Antiqua" w:hAnsi="Book Antiqua" w:cs="Arial"/>
                <w:sz w:val="18"/>
                <w:szCs w:val="18"/>
                <w:lang w:val="en-GB"/>
              </w:rPr>
              <w:t>Supplementing ITB clause 15.1 (ii) (g) with the following:</w:t>
            </w:r>
          </w:p>
          <w:p w14:paraId="50DFEC44" w14:textId="77777777" w:rsidR="00617B76" w:rsidRPr="0014611D" w:rsidRDefault="00617B76" w:rsidP="0044537A">
            <w:pPr>
              <w:jc w:val="both"/>
              <w:rPr>
                <w:rFonts w:ascii="Book Antiqua" w:hAnsi="Book Antiqua" w:cs="Arial"/>
                <w:sz w:val="18"/>
                <w:szCs w:val="18"/>
              </w:rPr>
            </w:pPr>
          </w:p>
          <w:p w14:paraId="3977D321" w14:textId="77777777" w:rsidR="00617B76" w:rsidRPr="0014611D" w:rsidRDefault="00617B76" w:rsidP="007F7C3F">
            <w:pPr>
              <w:pStyle w:val="ListParagraph"/>
              <w:numPr>
                <w:ilvl w:val="0"/>
                <w:numId w:val="46"/>
              </w:numPr>
              <w:jc w:val="both"/>
              <w:rPr>
                <w:rFonts w:ascii="Book Antiqua" w:hAnsi="Book Antiqua" w:cs="Arial"/>
                <w:sz w:val="18"/>
                <w:szCs w:val="18"/>
              </w:rPr>
            </w:pPr>
            <w:r w:rsidRPr="0014611D">
              <w:rPr>
                <w:rFonts w:ascii="Book Antiqua" w:hAnsi="Book Antiqua" w:cs="Arial"/>
                <w:spacing w:val="-2"/>
                <w:sz w:val="18"/>
                <w:szCs w:val="18"/>
              </w:rPr>
              <w:t>Affidavit</w:t>
            </w:r>
            <w:r w:rsidRPr="0014611D">
              <w:rPr>
                <w:rFonts w:ascii="Book Antiqua" w:hAnsi="Book Antiqua" w:cs="Arial"/>
                <w:sz w:val="18"/>
                <w:szCs w:val="18"/>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44EB7E71" w14:textId="77777777" w:rsidR="00617B76" w:rsidRPr="0014611D" w:rsidRDefault="00617B76" w:rsidP="00A26B01">
            <w:pPr>
              <w:pStyle w:val="ListParagraph"/>
              <w:jc w:val="both"/>
              <w:rPr>
                <w:rFonts w:ascii="Book Antiqua" w:hAnsi="Book Antiqua" w:cs="Arial"/>
                <w:sz w:val="18"/>
                <w:szCs w:val="18"/>
              </w:rPr>
            </w:pPr>
          </w:p>
          <w:p w14:paraId="195E8CA5" w14:textId="77777777" w:rsidR="00617B76" w:rsidRPr="0014611D" w:rsidRDefault="00617B76" w:rsidP="007F7C3F">
            <w:pPr>
              <w:pStyle w:val="ListParagraph"/>
              <w:numPr>
                <w:ilvl w:val="0"/>
                <w:numId w:val="46"/>
              </w:numPr>
              <w:jc w:val="both"/>
              <w:rPr>
                <w:rFonts w:ascii="Book Antiqua" w:hAnsi="Book Antiqua" w:cs="Arial"/>
                <w:bCs/>
                <w:sz w:val="18"/>
                <w:szCs w:val="18"/>
              </w:rPr>
            </w:pPr>
            <w:r w:rsidRPr="0014611D">
              <w:rPr>
                <w:rFonts w:ascii="Book Antiqua" w:hAnsi="Book Antiqua"/>
                <w:bCs/>
                <w:sz w:val="18"/>
                <w:szCs w:val="18"/>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B465661" w14:textId="77777777" w:rsidR="00617B76" w:rsidRPr="0014611D" w:rsidRDefault="00617B76" w:rsidP="004F6A39">
            <w:pPr>
              <w:rPr>
                <w:rFonts w:ascii="Book Antiqua" w:hAnsi="Book Antiqua"/>
                <w:sz w:val="18"/>
                <w:szCs w:val="18"/>
              </w:rPr>
            </w:pPr>
          </w:p>
          <w:p w14:paraId="346CA92C" w14:textId="77777777" w:rsidR="00617B76" w:rsidRPr="0014611D" w:rsidRDefault="00617B76" w:rsidP="007F7C3F">
            <w:pPr>
              <w:pStyle w:val="ListParagraph"/>
              <w:numPr>
                <w:ilvl w:val="0"/>
                <w:numId w:val="46"/>
              </w:numPr>
              <w:jc w:val="both"/>
              <w:rPr>
                <w:rFonts w:ascii="Book Antiqua" w:hAnsi="Book Antiqua" w:cs="Arial"/>
                <w:b/>
                <w:bCs/>
                <w:sz w:val="18"/>
                <w:szCs w:val="18"/>
              </w:rPr>
            </w:pPr>
            <w:r w:rsidRPr="0014611D">
              <w:rPr>
                <w:rFonts w:ascii="Book Antiqua" w:hAnsi="Book Antiqua"/>
                <w:sz w:val="18"/>
                <w:szCs w:val="18"/>
              </w:rPr>
              <w:t>Any other document further specified in the BDS duly signed and stamped on each page</w:t>
            </w:r>
          </w:p>
          <w:p w14:paraId="47A2BFF8" w14:textId="77777777" w:rsidR="00617B76" w:rsidRPr="0014611D" w:rsidRDefault="00617B76" w:rsidP="00A26B01">
            <w:pPr>
              <w:pStyle w:val="Default"/>
              <w:jc w:val="both"/>
              <w:rPr>
                <w:rFonts w:cs="Arial"/>
                <w:sz w:val="18"/>
                <w:szCs w:val="18"/>
              </w:rPr>
            </w:pPr>
          </w:p>
        </w:tc>
      </w:tr>
      <w:tr w:rsidR="00617B76" w:rsidRPr="0014611D" w14:paraId="43E221FC" w14:textId="77777777" w:rsidTr="004C0220">
        <w:tc>
          <w:tcPr>
            <w:tcW w:w="900" w:type="dxa"/>
          </w:tcPr>
          <w:p w14:paraId="51D1D6E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7A2DB7E0" w14:textId="77777777" w:rsidR="00617B76" w:rsidRPr="0014611D" w:rsidRDefault="00617B76" w:rsidP="0044537A">
            <w:pPr>
              <w:rPr>
                <w:rFonts w:ascii="Book Antiqua" w:hAnsi="Book Antiqua" w:cs="Arial"/>
                <w:sz w:val="18"/>
                <w:szCs w:val="18"/>
                <w:lang w:val="en-GB"/>
              </w:rPr>
            </w:pPr>
            <w:r w:rsidRPr="0014611D">
              <w:rPr>
                <w:rFonts w:ascii="Book Antiqua" w:hAnsi="Book Antiqua" w:cs="Arial"/>
                <w:sz w:val="18"/>
                <w:szCs w:val="18"/>
                <w:lang w:val="en-GB"/>
              </w:rPr>
              <w:t>ITB 15.4</w:t>
            </w:r>
          </w:p>
        </w:tc>
        <w:tc>
          <w:tcPr>
            <w:tcW w:w="7200" w:type="dxa"/>
          </w:tcPr>
          <w:p w14:paraId="46F3FE6A"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Supplementing the List of documents to be scanned &amp; uploaded on the portal mentioned in ITB Clause 15.4 as below:</w:t>
            </w:r>
          </w:p>
          <w:p w14:paraId="19741408" w14:textId="77777777" w:rsidR="00617B76" w:rsidRPr="0014611D" w:rsidRDefault="00617B76" w:rsidP="0044537A">
            <w:pPr>
              <w:jc w:val="both"/>
              <w:rPr>
                <w:rFonts w:ascii="Book Antiqua" w:eastAsia="Calibri" w:hAnsi="Book Antiqua" w:cs="Mangal"/>
                <w:sz w:val="18"/>
                <w:szCs w:val="18"/>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617B76" w:rsidRPr="0014611D" w14:paraId="00E29372" w14:textId="77777777" w:rsidTr="00BD701F">
              <w:tc>
                <w:tcPr>
                  <w:tcW w:w="1237" w:type="dxa"/>
                  <w:shd w:val="clear" w:color="auto" w:fill="auto"/>
                </w:tcPr>
                <w:p w14:paraId="1531437C"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S. No. </w:t>
                  </w:r>
                </w:p>
              </w:tc>
              <w:tc>
                <w:tcPr>
                  <w:tcW w:w="2880" w:type="dxa"/>
                  <w:shd w:val="clear" w:color="auto" w:fill="auto"/>
                </w:tcPr>
                <w:p w14:paraId="1DF6B7F4"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Description of Documents </w:t>
                  </w:r>
                </w:p>
              </w:tc>
              <w:tc>
                <w:tcPr>
                  <w:tcW w:w="2790" w:type="dxa"/>
                  <w:shd w:val="clear" w:color="auto" w:fill="auto"/>
                </w:tcPr>
                <w:p w14:paraId="1CFBBF32"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Name of File to be uploaded on the portal </w:t>
                  </w:r>
                </w:p>
              </w:tc>
            </w:tr>
            <w:tr w:rsidR="00617B76" w:rsidRPr="0014611D" w14:paraId="61496AD5" w14:textId="77777777" w:rsidTr="00BD701F">
              <w:tc>
                <w:tcPr>
                  <w:tcW w:w="1237" w:type="dxa"/>
                  <w:shd w:val="clear" w:color="auto" w:fill="auto"/>
                </w:tcPr>
                <w:p w14:paraId="0F3F2B53" w14:textId="77777777" w:rsidR="00617B76" w:rsidRPr="0014611D" w:rsidRDefault="00617B76" w:rsidP="0044537A">
                  <w:pPr>
                    <w:ind w:right="162"/>
                    <w:jc w:val="both"/>
                    <w:rPr>
                      <w:rFonts w:ascii="Book Antiqua" w:hAnsi="Book Antiqua" w:cs="Calibri"/>
                      <w:b/>
                      <w:bCs/>
                      <w:sz w:val="18"/>
                      <w:szCs w:val="18"/>
                    </w:rPr>
                  </w:pPr>
                  <w:r w:rsidRPr="0014611D">
                    <w:rPr>
                      <w:rFonts w:ascii="Book Antiqua" w:hAnsi="Book Antiqua" w:cs="Calibri"/>
                      <w:b/>
                      <w:bCs/>
                      <w:sz w:val="18"/>
                      <w:szCs w:val="18"/>
                    </w:rPr>
                    <w:t>………….</w:t>
                  </w:r>
                </w:p>
              </w:tc>
              <w:tc>
                <w:tcPr>
                  <w:tcW w:w="2880" w:type="dxa"/>
                  <w:shd w:val="clear" w:color="auto" w:fill="auto"/>
                </w:tcPr>
                <w:p w14:paraId="056DB765" w14:textId="77777777" w:rsidR="00617B76" w:rsidRPr="0014611D" w:rsidRDefault="00617B76" w:rsidP="0044537A">
                  <w:pPr>
                    <w:ind w:right="162"/>
                    <w:jc w:val="both"/>
                    <w:rPr>
                      <w:rFonts w:ascii="Book Antiqua" w:hAnsi="Book Antiqua" w:cs="Calibri"/>
                      <w:b/>
                      <w:bCs/>
                      <w:sz w:val="18"/>
                      <w:szCs w:val="18"/>
                    </w:rPr>
                  </w:pPr>
                  <w:r w:rsidRPr="0014611D">
                    <w:rPr>
                      <w:rFonts w:ascii="Book Antiqua" w:hAnsi="Book Antiqua" w:cs="Calibri"/>
                      <w:b/>
                      <w:bCs/>
                      <w:sz w:val="18"/>
                      <w:szCs w:val="18"/>
                    </w:rPr>
                    <w:t>……….</w:t>
                  </w:r>
                </w:p>
              </w:tc>
              <w:tc>
                <w:tcPr>
                  <w:tcW w:w="2790" w:type="dxa"/>
                  <w:shd w:val="clear" w:color="auto" w:fill="auto"/>
                </w:tcPr>
                <w:p w14:paraId="5D214B0F" w14:textId="77777777" w:rsidR="00617B76" w:rsidRPr="0014611D" w:rsidRDefault="00617B76" w:rsidP="0044537A">
                  <w:pPr>
                    <w:ind w:right="162"/>
                    <w:jc w:val="both"/>
                    <w:rPr>
                      <w:rFonts w:ascii="Book Antiqua" w:hAnsi="Book Antiqua" w:cs="Calibri"/>
                      <w:b/>
                      <w:bCs/>
                      <w:sz w:val="18"/>
                      <w:szCs w:val="18"/>
                    </w:rPr>
                  </w:pPr>
                  <w:r w:rsidRPr="0014611D">
                    <w:rPr>
                      <w:rFonts w:ascii="Book Antiqua" w:hAnsi="Book Antiqua" w:cs="Calibri"/>
                      <w:b/>
                      <w:bCs/>
                      <w:sz w:val="18"/>
                      <w:szCs w:val="18"/>
                    </w:rPr>
                    <w:t>…………</w:t>
                  </w:r>
                </w:p>
              </w:tc>
            </w:tr>
            <w:tr w:rsidR="00617B76" w:rsidRPr="0014611D" w14:paraId="5821890A" w14:textId="77777777" w:rsidTr="00BD701F">
              <w:tc>
                <w:tcPr>
                  <w:tcW w:w="1237" w:type="dxa"/>
                  <w:shd w:val="clear" w:color="auto" w:fill="auto"/>
                </w:tcPr>
                <w:p w14:paraId="58945095"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19.</w:t>
                  </w:r>
                </w:p>
              </w:tc>
              <w:tc>
                <w:tcPr>
                  <w:tcW w:w="2880" w:type="dxa"/>
                  <w:shd w:val="clear" w:color="auto" w:fill="auto"/>
                </w:tcPr>
                <w:p w14:paraId="4CE450D9" w14:textId="77777777" w:rsidR="00617B76" w:rsidRPr="0014611D" w:rsidRDefault="00617B76" w:rsidP="0044537A">
                  <w:pPr>
                    <w:jc w:val="both"/>
                    <w:rPr>
                      <w:rFonts w:ascii="Book Antiqua" w:hAnsi="Book Antiqua"/>
                      <w:sz w:val="18"/>
                      <w:szCs w:val="18"/>
                    </w:rPr>
                  </w:pPr>
                  <w:r w:rsidRPr="0014611D">
                    <w:rPr>
                      <w:rFonts w:ascii="Book Antiqua" w:hAnsi="Book Antiqua" w:cs="Calibri"/>
                      <w:sz w:val="18"/>
                      <w:szCs w:val="18"/>
                    </w:rPr>
                    <w:t>MSE owned by SC/ST entrepreneurs</w:t>
                  </w:r>
                </w:p>
              </w:tc>
              <w:tc>
                <w:tcPr>
                  <w:tcW w:w="2790" w:type="dxa"/>
                  <w:shd w:val="clear" w:color="auto" w:fill="auto"/>
                </w:tcPr>
                <w:p w14:paraId="6DFE842C"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MSE_SC-ST certificate.pdf</w:t>
                  </w:r>
                </w:p>
              </w:tc>
            </w:tr>
            <w:tr w:rsidR="00617B76" w:rsidRPr="0014611D" w14:paraId="1E080C98" w14:textId="77777777" w:rsidTr="00BD701F">
              <w:tc>
                <w:tcPr>
                  <w:tcW w:w="1237" w:type="dxa"/>
                  <w:shd w:val="clear" w:color="auto" w:fill="auto"/>
                </w:tcPr>
                <w:p w14:paraId="1993249E"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20.</w:t>
                  </w:r>
                </w:p>
              </w:tc>
              <w:tc>
                <w:tcPr>
                  <w:tcW w:w="2880" w:type="dxa"/>
                  <w:shd w:val="clear" w:color="auto" w:fill="auto"/>
                </w:tcPr>
                <w:p w14:paraId="3CF08F06" w14:textId="77777777" w:rsidR="00617B76" w:rsidRPr="0014611D" w:rsidRDefault="00617B76" w:rsidP="0044537A">
                  <w:pPr>
                    <w:jc w:val="both"/>
                    <w:rPr>
                      <w:rFonts w:ascii="Book Antiqua" w:hAnsi="Book Antiqua" w:cs="Calibri"/>
                      <w:b/>
                      <w:bCs/>
                      <w:sz w:val="18"/>
                      <w:szCs w:val="18"/>
                    </w:rPr>
                  </w:pPr>
                  <w:r w:rsidRPr="0014611D">
                    <w:rPr>
                      <w:rFonts w:ascii="Book Antiqua" w:hAnsi="Book Antiqua" w:cs="Calibri"/>
                      <w:b/>
                      <w:bCs/>
                      <w:sz w:val="18"/>
                      <w:szCs w:val="18"/>
                    </w:rPr>
                    <w:t>MSE owned by women</w:t>
                  </w:r>
                </w:p>
              </w:tc>
              <w:tc>
                <w:tcPr>
                  <w:tcW w:w="2790" w:type="dxa"/>
                  <w:shd w:val="clear" w:color="auto" w:fill="auto"/>
                </w:tcPr>
                <w:p w14:paraId="73ABB9E9" w14:textId="77777777" w:rsidR="00617B76" w:rsidRPr="0014611D" w:rsidRDefault="00617B76" w:rsidP="0044537A">
                  <w:pPr>
                    <w:jc w:val="both"/>
                    <w:rPr>
                      <w:rFonts w:ascii="Book Antiqua" w:hAnsi="Book Antiqua"/>
                      <w:b/>
                      <w:bCs/>
                      <w:sz w:val="18"/>
                      <w:szCs w:val="18"/>
                    </w:rPr>
                  </w:pPr>
                  <w:r w:rsidRPr="0014611D">
                    <w:rPr>
                      <w:rFonts w:ascii="Book Antiqua" w:hAnsi="Book Antiqua"/>
                      <w:b/>
                      <w:bCs/>
                      <w:sz w:val="18"/>
                      <w:szCs w:val="18"/>
                    </w:rPr>
                    <w:t>MSE_Women certificate.pdf</w:t>
                  </w:r>
                </w:p>
              </w:tc>
            </w:tr>
            <w:tr w:rsidR="00617B76" w:rsidRPr="0014611D" w14:paraId="0887086F" w14:textId="77777777" w:rsidTr="00BD701F">
              <w:tc>
                <w:tcPr>
                  <w:tcW w:w="1237" w:type="dxa"/>
                  <w:shd w:val="clear" w:color="auto" w:fill="auto"/>
                </w:tcPr>
                <w:p w14:paraId="35D7DAE4"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21.</w:t>
                  </w:r>
                </w:p>
              </w:tc>
              <w:tc>
                <w:tcPr>
                  <w:tcW w:w="2880" w:type="dxa"/>
                  <w:shd w:val="clear" w:color="auto" w:fill="auto"/>
                </w:tcPr>
                <w:p w14:paraId="34F53518" w14:textId="77777777" w:rsidR="00617B76" w:rsidRPr="0014611D" w:rsidRDefault="00617B76" w:rsidP="0044537A">
                  <w:pPr>
                    <w:pStyle w:val="Default"/>
                    <w:jc w:val="both"/>
                    <w:rPr>
                      <w:b/>
                      <w:bCs/>
                      <w:sz w:val="18"/>
                      <w:szCs w:val="18"/>
                    </w:rPr>
                  </w:pPr>
                  <w:r w:rsidRPr="0014611D">
                    <w:rPr>
                      <w:b/>
                      <w:bCs/>
                      <w:sz w:val="18"/>
                      <w:szCs w:val="18"/>
                    </w:rPr>
                    <w:t>Online Payment Acknowledgement towards Bidding Document fee</w:t>
                  </w:r>
                </w:p>
              </w:tc>
              <w:tc>
                <w:tcPr>
                  <w:tcW w:w="2790" w:type="dxa"/>
                  <w:shd w:val="clear" w:color="auto" w:fill="auto"/>
                </w:tcPr>
                <w:p w14:paraId="3E02B282" w14:textId="77777777" w:rsidR="00617B76" w:rsidRPr="0014611D" w:rsidRDefault="00617B76" w:rsidP="0044537A">
                  <w:pPr>
                    <w:pStyle w:val="Default"/>
                    <w:jc w:val="both"/>
                    <w:rPr>
                      <w:b/>
                      <w:bCs/>
                      <w:sz w:val="18"/>
                      <w:szCs w:val="18"/>
                    </w:rPr>
                  </w:pPr>
                  <w:r w:rsidRPr="0014611D">
                    <w:rPr>
                      <w:b/>
                      <w:bCs/>
                      <w:sz w:val="18"/>
                      <w:szCs w:val="18"/>
                    </w:rPr>
                    <w:t>Tender_fee_receipt.pdf</w:t>
                  </w:r>
                </w:p>
              </w:tc>
            </w:tr>
            <w:tr w:rsidR="00617B76" w:rsidRPr="0014611D" w14:paraId="26538BB4" w14:textId="77777777" w:rsidTr="00BD701F">
              <w:tc>
                <w:tcPr>
                  <w:tcW w:w="1237" w:type="dxa"/>
                  <w:shd w:val="clear" w:color="auto" w:fill="auto"/>
                </w:tcPr>
                <w:p w14:paraId="3F5B50AF" w14:textId="77777777" w:rsidR="00617B76" w:rsidRPr="001E3481" w:rsidRDefault="00617B76" w:rsidP="0044537A">
                  <w:pPr>
                    <w:jc w:val="both"/>
                    <w:rPr>
                      <w:rFonts w:ascii="Book Antiqua" w:hAnsi="Book Antiqua"/>
                      <w:strike/>
                      <w:sz w:val="18"/>
                      <w:szCs w:val="18"/>
                    </w:rPr>
                  </w:pPr>
                  <w:r w:rsidRPr="001E3481">
                    <w:rPr>
                      <w:rFonts w:ascii="Book Antiqua" w:hAnsi="Book Antiqua"/>
                      <w:strike/>
                      <w:sz w:val="18"/>
                      <w:szCs w:val="18"/>
                    </w:rPr>
                    <w:t>22.</w:t>
                  </w:r>
                </w:p>
              </w:tc>
              <w:tc>
                <w:tcPr>
                  <w:tcW w:w="2880" w:type="dxa"/>
                  <w:shd w:val="clear" w:color="auto" w:fill="auto"/>
                </w:tcPr>
                <w:p w14:paraId="2D33128E" w14:textId="77777777" w:rsidR="00617B76" w:rsidRPr="001E3481" w:rsidRDefault="00617B76" w:rsidP="0044537A">
                  <w:pPr>
                    <w:pStyle w:val="Default"/>
                    <w:jc w:val="both"/>
                    <w:rPr>
                      <w:strike/>
                      <w:sz w:val="18"/>
                      <w:szCs w:val="18"/>
                    </w:rPr>
                  </w:pPr>
                  <w:r w:rsidRPr="001E3481">
                    <w:rPr>
                      <w:b/>
                      <w:bCs/>
                      <w:strike/>
                      <w:sz w:val="18"/>
                      <w:szCs w:val="18"/>
                    </w:rPr>
                    <w:t>Bid Security Declaration</w:t>
                  </w:r>
                </w:p>
              </w:tc>
              <w:tc>
                <w:tcPr>
                  <w:tcW w:w="2790" w:type="dxa"/>
                  <w:shd w:val="clear" w:color="auto" w:fill="auto"/>
                </w:tcPr>
                <w:p w14:paraId="1B5BA848" w14:textId="77777777" w:rsidR="00617B76" w:rsidRPr="001E3481" w:rsidRDefault="00617B76" w:rsidP="007F7C3F">
                  <w:pPr>
                    <w:pStyle w:val="Default"/>
                    <w:jc w:val="both"/>
                    <w:rPr>
                      <w:b/>
                      <w:bCs/>
                      <w:strike/>
                      <w:sz w:val="18"/>
                      <w:szCs w:val="18"/>
                    </w:rPr>
                  </w:pPr>
                  <w:r w:rsidRPr="001E3481">
                    <w:rPr>
                      <w:b/>
                      <w:bCs/>
                      <w:strike/>
                      <w:sz w:val="18"/>
                      <w:szCs w:val="18"/>
                    </w:rPr>
                    <w:t>Bid_Security_Declaration.pdf</w:t>
                  </w:r>
                </w:p>
              </w:tc>
            </w:tr>
            <w:tr w:rsidR="00617B76" w:rsidRPr="0014611D" w14:paraId="53727A96" w14:textId="77777777" w:rsidTr="00BD701F">
              <w:tc>
                <w:tcPr>
                  <w:tcW w:w="1237" w:type="dxa"/>
                  <w:shd w:val="clear" w:color="auto" w:fill="auto"/>
                </w:tcPr>
                <w:p w14:paraId="6E233F0C"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23.</w:t>
                  </w:r>
                </w:p>
              </w:tc>
              <w:tc>
                <w:tcPr>
                  <w:tcW w:w="2880" w:type="dxa"/>
                  <w:shd w:val="clear" w:color="auto" w:fill="auto"/>
                </w:tcPr>
                <w:p w14:paraId="59369436"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 xml:space="preserve">Other Documents </w:t>
                  </w:r>
                </w:p>
              </w:tc>
              <w:tc>
                <w:tcPr>
                  <w:tcW w:w="2790" w:type="dxa"/>
                  <w:shd w:val="clear" w:color="auto" w:fill="auto"/>
                </w:tcPr>
                <w:p w14:paraId="1DE0C857" w14:textId="77777777" w:rsidR="00617B76" w:rsidRPr="0014611D" w:rsidRDefault="00617B76" w:rsidP="0044537A">
                  <w:pPr>
                    <w:jc w:val="both"/>
                    <w:rPr>
                      <w:rFonts w:ascii="Book Antiqua" w:hAnsi="Book Antiqua"/>
                      <w:sz w:val="18"/>
                      <w:szCs w:val="18"/>
                    </w:rPr>
                  </w:pPr>
                  <w:r w:rsidRPr="0014611D">
                    <w:rPr>
                      <w:rFonts w:ascii="Book Antiqua" w:hAnsi="Book Antiqua"/>
                      <w:sz w:val="18"/>
                      <w:szCs w:val="18"/>
                    </w:rPr>
                    <w:t>other.pdf</w:t>
                  </w:r>
                </w:p>
              </w:tc>
            </w:tr>
          </w:tbl>
          <w:p w14:paraId="69D5A32F" w14:textId="77777777" w:rsidR="00617B76" w:rsidRPr="0014611D" w:rsidRDefault="00617B76" w:rsidP="0044537A">
            <w:pPr>
              <w:jc w:val="both"/>
              <w:rPr>
                <w:rFonts w:ascii="Book Antiqua" w:hAnsi="Book Antiqua" w:cs="Arial"/>
                <w:sz w:val="18"/>
                <w:szCs w:val="18"/>
                <w:lang w:val="en-GB"/>
              </w:rPr>
            </w:pPr>
          </w:p>
        </w:tc>
      </w:tr>
      <w:tr w:rsidR="00617B76" w:rsidRPr="0014611D" w14:paraId="62478251" w14:textId="77777777" w:rsidTr="004C0220">
        <w:tc>
          <w:tcPr>
            <w:tcW w:w="900" w:type="dxa"/>
          </w:tcPr>
          <w:p w14:paraId="553E8734"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5AD5BABE" w14:textId="77777777" w:rsidR="00617B76" w:rsidRPr="0014611D" w:rsidRDefault="00617B76" w:rsidP="0044537A">
            <w:pPr>
              <w:jc w:val="both"/>
              <w:rPr>
                <w:rFonts w:ascii="Book Antiqua" w:hAnsi="Book Antiqua" w:cs="Arial"/>
                <w:sz w:val="18"/>
                <w:szCs w:val="18"/>
              </w:rPr>
            </w:pPr>
            <w:r w:rsidRPr="0014611D">
              <w:rPr>
                <w:rFonts w:ascii="Book Antiqua" w:hAnsi="Book Antiqua" w:cs="Arial"/>
                <w:sz w:val="18"/>
                <w:szCs w:val="18"/>
              </w:rPr>
              <w:t>ITB 16.1</w:t>
            </w:r>
          </w:p>
        </w:tc>
        <w:tc>
          <w:tcPr>
            <w:tcW w:w="7200" w:type="dxa"/>
          </w:tcPr>
          <w:p w14:paraId="5469F798"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004C63A1"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 xml:space="preserve"> </w:t>
            </w:r>
          </w:p>
          <w:p w14:paraId="0D96D010" w14:textId="77777777" w:rsidR="00617B76" w:rsidRPr="0014611D" w:rsidRDefault="00617B76" w:rsidP="001B29AE">
            <w:pPr>
              <w:pStyle w:val="Default"/>
              <w:jc w:val="both"/>
              <w:rPr>
                <w:sz w:val="18"/>
                <w:szCs w:val="18"/>
              </w:rPr>
            </w:pPr>
            <w:r w:rsidRPr="0014611D">
              <w:rPr>
                <w:sz w:val="18"/>
                <w:szCs w:val="18"/>
              </w:rPr>
              <w:t xml:space="preserve">The Bidder shall upload the soft copy part of the bid as per the provisions of the portal (refer para 15.1&amp; 15.4 above) and submit </w:t>
            </w:r>
            <w:r w:rsidRPr="008D6D25">
              <w:rPr>
                <w:sz w:val="18"/>
                <w:szCs w:val="18"/>
              </w:rPr>
              <w:t>the hard copy of DD</w:t>
            </w:r>
            <w:r w:rsidRPr="0014611D">
              <w:rPr>
                <w:sz w:val="18"/>
                <w:szCs w:val="18"/>
              </w:rPr>
              <w:t xml:space="preserve"> </w:t>
            </w:r>
            <w:r w:rsidRPr="0014611D">
              <w:rPr>
                <w:b/>
                <w:bCs/>
                <w:sz w:val="18"/>
                <w:szCs w:val="18"/>
              </w:rPr>
              <w:t>or Online Payment Acknowledgement</w:t>
            </w:r>
            <w:r w:rsidRPr="0014611D">
              <w:rPr>
                <w:sz w:val="18"/>
                <w:szCs w:val="18"/>
              </w:rPr>
              <w:t xml:space="preserve"> towards Bidding Document fee or documentary evidence in support of exemption of Document fee (as applicable), Integrity Pact (if applicable), Safety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6DB8AE9B" w14:textId="77777777" w:rsidR="00617B76" w:rsidRPr="0014611D" w:rsidRDefault="00617B76" w:rsidP="001B29AE">
            <w:pPr>
              <w:pStyle w:val="Default"/>
              <w:jc w:val="both"/>
              <w:rPr>
                <w:sz w:val="18"/>
                <w:szCs w:val="18"/>
              </w:rPr>
            </w:pPr>
          </w:p>
          <w:p w14:paraId="610F72BD"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28B1A76F" w14:textId="77777777" w:rsidR="00617B76" w:rsidRPr="0014611D" w:rsidRDefault="00617B76" w:rsidP="001B29AE">
            <w:pPr>
              <w:pStyle w:val="Default"/>
              <w:jc w:val="both"/>
              <w:rPr>
                <w:sz w:val="18"/>
                <w:szCs w:val="18"/>
              </w:rPr>
            </w:pPr>
          </w:p>
          <w:p w14:paraId="427120F2"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2: </w:t>
            </w:r>
            <w:r w:rsidR="001E3481">
              <w:rPr>
                <w:rFonts w:ascii="Book Antiqua" w:hAnsi="Book Antiqua"/>
                <w:b/>
                <w:bCs/>
                <w:sz w:val="18"/>
                <w:szCs w:val="18"/>
              </w:rPr>
              <w:t>Bid Security</w:t>
            </w:r>
          </w:p>
          <w:p w14:paraId="0909B2AB" w14:textId="77777777" w:rsidR="00617B76" w:rsidRPr="0014611D" w:rsidRDefault="00617B76" w:rsidP="001B29AE">
            <w:pPr>
              <w:jc w:val="both"/>
              <w:rPr>
                <w:rFonts w:ascii="Book Antiqua" w:hAnsi="Book Antiqua"/>
                <w:sz w:val="18"/>
                <w:szCs w:val="18"/>
              </w:rPr>
            </w:pPr>
          </w:p>
          <w:p w14:paraId="5417F9ED"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Integrity Pact  - </w:t>
            </w:r>
            <w:r w:rsidRPr="0014611D">
              <w:rPr>
                <w:rFonts w:ascii="Book Antiqua" w:eastAsia="Calibri" w:hAnsi="Book Antiqua" w:cs="Book Antiqua"/>
                <w:noProof/>
                <w:color w:val="000000"/>
                <w:sz w:val="18"/>
                <w:szCs w:val="18"/>
                <w:lang w:bidi="hi-IN"/>
              </w:rPr>
              <w:t>Not Applicable</w:t>
            </w:r>
          </w:p>
          <w:p w14:paraId="36DBCE97"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29915A5D"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48445DA7"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01C9AE88"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–4: Safety Pact - </w:t>
            </w:r>
            <w:r w:rsidRPr="0014611D">
              <w:rPr>
                <w:rFonts w:ascii="Book Antiqua" w:eastAsia="Calibri" w:hAnsi="Book Antiqua" w:cs="Book Antiqua"/>
                <w:noProof/>
                <w:color w:val="000000"/>
                <w:sz w:val="18"/>
                <w:szCs w:val="18"/>
                <w:lang w:bidi="hi-IN"/>
              </w:rPr>
              <w:t>Not Applicable</w:t>
            </w:r>
          </w:p>
          <w:p w14:paraId="3139493C" w14:textId="77777777" w:rsidR="00617B76" w:rsidRPr="0014611D" w:rsidRDefault="00617B76" w:rsidP="00A26B01">
            <w:pPr>
              <w:autoSpaceDE w:val="0"/>
              <w:autoSpaceDN w:val="0"/>
              <w:adjustRightInd w:val="0"/>
              <w:ind w:left="500"/>
              <w:jc w:val="both"/>
              <w:rPr>
                <w:rFonts w:ascii="Book Antiqua" w:hAnsi="Book Antiqua"/>
                <w:spacing w:val="-2"/>
                <w:sz w:val="18"/>
                <w:szCs w:val="18"/>
              </w:rPr>
            </w:pPr>
          </w:p>
          <w:p w14:paraId="7DBB549E" w14:textId="77777777" w:rsidR="00617B76" w:rsidRPr="0014611D" w:rsidRDefault="00617B76" w:rsidP="00A26B01">
            <w:pPr>
              <w:jc w:val="both"/>
              <w:rPr>
                <w:rFonts w:ascii="Book Antiqua" w:hAnsi="Book Antiqua" w:cs="Arial"/>
                <w:b/>
                <w:bCs/>
                <w:sz w:val="18"/>
                <w:szCs w:val="18"/>
              </w:rPr>
            </w:pPr>
            <w:r w:rsidRPr="0014611D">
              <w:rPr>
                <w:rFonts w:ascii="Book Antiqua" w:hAnsi="Book Antiqua" w:cs="Arial"/>
                <w:sz w:val="18"/>
                <w:szCs w:val="18"/>
                <w:u w:val="single"/>
              </w:rPr>
              <w:t>Envelope –4</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p>
          <w:p w14:paraId="16AA2FBB" w14:textId="77777777" w:rsidR="00617B76" w:rsidRPr="0014611D" w:rsidRDefault="00617B76" w:rsidP="00A26B01">
            <w:pPr>
              <w:autoSpaceDE w:val="0"/>
              <w:autoSpaceDN w:val="0"/>
              <w:adjustRightInd w:val="0"/>
              <w:jc w:val="both"/>
              <w:rPr>
                <w:rFonts w:ascii="Book Antiqua" w:hAnsi="Book Antiqua"/>
                <w:b/>
                <w:bCs/>
                <w:sz w:val="18"/>
                <w:szCs w:val="18"/>
              </w:rPr>
            </w:pPr>
            <w:r w:rsidRPr="0014611D">
              <w:rPr>
                <w:rFonts w:ascii="Book Antiqua" w:hAnsi="Book Antiqua"/>
                <w:b/>
                <w:bCs/>
                <w:sz w:val="18"/>
                <w:szCs w:val="18"/>
              </w:rPr>
              <w:lastRenderedPageBreak/>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9F5D601" w14:textId="77777777" w:rsidR="00617B76" w:rsidRPr="0014611D" w:rsidRDefault="00617B76" w:rsidP="00A26B01">
            <w:pPr>
              <w:pStyle w:val="Default"/>
              <w:jc w:val="both"/>
              <w:rPr>
                <w:sz w:val="18"/>
                <w:szCs w:val="18"/>
              </w:rPr>
            </w:pPr>
          </w:p>
          <w:p w14:paraId="071F9944" w14:textId="77777777" w:rsidR="00617B76" w:rsidRPr="0014611D" w:rsidRDefault="00617B76" w:rsidP="00A26B01">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617B76" w:rsidRPr="0014611D" w14:paraId="066F73E0" w14:textId="77777777" w:rsidTr="004C0220">
        <w:tc>
          <w:tcPr>
            <w:tcW w:w="900" w:type="dxa"/>
          </w:tcPr>
          <w:p w14:paraId="6C5F5B9A"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14A1EA7" w14:textId="77777777" w:rsidR="00617B76" w:rsidRPr="0014611D" w:rsidRDefault="00617B76" w:rsidP="0044537A">
            <w:pPr>
              <w:rPr>
                <w:rFonts w:ascii="Book Antiqua" w:hAnsi="Book Antiqua"/>
                <w:sz w:val="18"/>
                <w:szCs w:val="18"/>
              </w:rPr>
            </w:pPr>
            <w:r w:rsidRPr="0014611D">
              <w:rPr>
                <w:rFonts w:ascii="Book Antiqua" w:hAnsi="Book Antiqua" w:cs="Arial"/>
                <w:sz w:val="18"/>
                <w:szCs w:val="18"/>
              </w:rPr>
              <w:t>ITB 16.2(a), ITB 16.2(b), ITB 17.1, and ITB 20.1</w:t>
            </w:r>
          </w:p>
        </w:tc>
        <w:tc>
          <w:tcPr>
            <w:tcW w:w="7200" w:type="dxa"/>
          </w:tcPr>
          <w:p w14:paraId="3386C250" w14:textId="77777777" w:rsidR="00617B76" w:rsidRPr="0014611D" w:rsidRDefault="00617B76" w:rsidP="0044537A">
            <w:pPr>
              <w:jc w:val="both"/>
              <w:rPr>
                <w:rFonts w:ascii="Book Antiqua" w:eastAsia="Calibri" w:hAnsi="Book Antiqua" w:cs="Arial"/>
                <w:sz w:val="18"/>
                <w:szCs w:val="18"/>
              </w:rPr>
            </w:pPr>
            <w:r w:rsidRPr="0014611D">
              <w:rPr>
                <w:rFonts w:ascii="Book Antiqua" w:eastAsia="Calibri" w:hAnsi="Book Antiqua" w:cs="Arial"/>
                <w:sz w:val="18"/>
                <w:szCs w:val="18"/>
              </w:rPr>
              <w:t>Address for submission of Hard copy of  Documents (in Person or by Post):</w:t>
            </w:r>
          </w:p>
          <w:p w14:paraId="53D94224" w14:textId="77777777" w:rsidR="00617B76" w:rsidRPr="0014611D" w:rsidRDefault="00617B76" w:rsidP="0044537A">
            <w:pPr>
              <w:jc w:val="both"/>
              <w:rPr>
                <w:rFonts w:ascii="Book Antiqua" w:eastAsia="Calibri" w:hAnsi="Book Antiqua" w:cs="Arial"/>
                <w:sz w:val="18"/>
                <w:szCs w:val="18"/>
              </w:rPr>
            </w:pPr>
          </w:p>
          <w:p w14:paraId="50CB3911" w14:textId="77777777" w:rsidR="00644FA0" w:rsidRPr="0014611D" w:rsidRDefault="00644FA0" w:rsidP="00644FA0">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1F5920C9"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394B902B"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22E69099"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0246024C" w14:textId="77777777" w:rsidR="00644FA0" w:rsidRPr="0014611D" w:rsidRDefault="00644FA0" w:rsidP="00644FA0">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2D2C060" w14:textId="77777777" w:rsidR="00644FA0" w:rsidRPr="0014611D" w:rsidRDefault="00644FA0" w:rsidP="00644FA0">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7A2B0781" w14:textId="77777777" w:rsidR="00644FA0" w:rsidRPr="0014611D" w:rsidRDefault="00644FA0" w:rsidP="00644FA0">
            <w:pPr>
              <w:ind w:left="131"/>
              <w:jc w:val="both"/>
              <w:rPr>
                <w:rFonts w:ascii="Book Antiqua" w:hAnsi="Book Antiqua" w:cs="Arial"/>
                <w:snapToGrid w:val="0"/>
                <w:sz w:val="18"/>
                <w:szCs w:val="18"/>
              </w:rPr>
            </w:pPr>
            <w:r w:rsidRPr="0014611D">
              <w:rPr>
                <w:rFonts w:ascii="Book Antiqua" w:hAnsi="Book Antiqua" w:cs="Arial"/>
                <w:b/>
                <w:snapToGrid w:val="0"/>
                <w:sz w:val="18"/>
                <w:szCs w:val="18"/>
              </w:rPr>
              <w:t>Telephone Nos.:</w:t>
            </w:r>
            <w:r w:rsidRPr="0014611D">
              <w:rPr>
                <w:rFonts w:ascii="Book Antiqua" w:hAnsi="Book Antiqua" w:cs="Arial"/>
                <w:snapToGrid w:val="0"/>
                <w:sz w:val="18"/>
                <w:szCs w:val="18"/>
              </w:rPr>
              <w:t xml:space="preserve"> +91-(0)</w:t>
            </w:r>
            <w:r w:rsidRPr="0014611D">
              <w:rPr>
                <w:rFonts w:ascii="Book Antiqua" w:hAnsi="Book Antiqua"/>
                <w:sz w:val="18"/>
                <w:szCs w:val="18"/>
              </w:rPr>
              <w:t xml:space="preserve"> 0364-2536406</w:t>
            </w:r>
          </w:p>
          <w:p w14:paraId="1F9734D2" w14:textId="77777777" w:rsidR="00F25E7E" w:rsidRPr="00F25E7E" w:rsidRDefault="00F25E7E" w:rsidP="00F25E7E">
            <w:pPr>
              <w:ind w:left="131"/>
              <w:jc w:val="both"/>
              <w:rPr>
                <w:rFonts w:ascii="Book Antiqua" w:hAnsi="Book Antiqua"/>
                <w:b/>
                <w:bCs/>
                <w:sz w:val="18"/>
                <w:szCs w:val="18"/>
              </w:rPr>
            </w:pPr>
            <w:r w:rsidRPr="00F25E7E">
              <w:rPr>
                <w:rFonts w:ascii="Book Antiqua" w:hAnsi="Book Antiqua"/>
                <w:b/>
                <w:bCs/>
                <w:sz w:val="18"/>
                <w:szCs w:val="18"/>
              </w:rPr>
              <w:t xml:space="preserve">Mobile: +91 8837372383/8638843228 </w:t>
            </w:r>
          </w:p>
          <w:p w14:paraId="06D225F3" w14:textId="77777777" w:rsidR="00F25E7E" w:rsidRPr="00F25E7E" w:rsidRDefault="00F25E7E" w:rsidP="00F25E7E">
            <w:pPr>
              <w:ind w:left="131"/>
              <w:jc w:val="both"/>
              <w:rPr>
                <w:rFonts w:ascii="Book Antiqua" w:hAnsi="Book Antiqua"/>
                <w:color w:val="0000CC"/>
                <w:sz w:val="18"/>
                <w:szCs w:val="18"/>
              </w:rPr>
            </w:pPr>
            <w:r w:rsidRPr="00F25E7E">
              <w:rPr>
                <w:rFonts w:ascii="Book Antiqua" w:hAnsi="Book Antiqua"/>
                <w:b/>
                <w:bCs/>
                <w:sz w:val="18"/>
                <w:szCs w:val="18"/>
              </w:rPr>
              <w:t>Email Address</w:t>
            </w:r>
            <w:r w:rsidRPr="00F25E7E">
              <w:rPr>
                <w:rFonts w:ascii="Book Antiqua" w:hAnsi="Book Antiqua"/>
                <w:color w:val="0000CC"/>
                <w:sz w:val="18"/>
                <w:szCs w:val="18"/>
              </w:rPr>
              <w:t>:  solankidas@powergrid.in.</w:t>
            </w:r>
          </w:p>
          <w:p w14:paraId="46A91CAD" w14:textId="1DC7C714" w:rsidR="00617B76" w:rsidRPr="0014611D" w:rsidRDefault="00F25E7E" w:rsidP="00F25E7E">
            <w:pPr>
              <w:ind w:left="131"/>
              <w:jc w:val="both"/>
              <w:rPr>
                <w:rFonts w:ascii="Book Antiqua" w:eastAsia="Calibri" w:hAnsi="Book Antiqua" w:cs="Arial"/>
                <w:b/>
                <w:sz w:val="18"/>
                <w:szCs w:val="18"/>
              </w:rPr>
            </w:pPr>
            <w:r w:rsidRPr="00F25E7E">
              <w:rPr>
                <w:rFonts w:ascii="Book Antiqua" w:hAnsi="Book Antiqua"/>
                <w:color w:val="0000CC"/>
                <w:sz w:val="18"/>
                <w:szCs w:val="18"/>
              </w:rPr>
              <w:tab/>
              <w:t xml:space="preserve">                s.k.saikia@powergrid.in</w:t>
            </w:r>
            <w:r w:rsidRPr="00F25E7E">
              <w:rPr>
                <w:rFonts w:ascii="Book Antiqua" w:hAnsi="Book Antiqua"/>
                <w:b/>
                <w:bCs/>
                <w:sz w:val="18"/>
                <w:szCs w:val="18"/>
              </w:rPr>
              <w:t xml:space="preserve">  </w:t>
            </w:r>
            <w:r w:rsidR="00644FA0" w:rsidRPr="0014611D">
              <w:rPr>
                <w:rFonts w:ascii="Book Antiqua" w:hAnsi="Book Antiqua" w:cs="Arial"/>
                <w:b/>
                <w:bCs/>
                <w:color w:val="0000FF"/>
                <w:sz w:val="18"/>
                <w:szCs w:val="18"/>
              </w:rPr>
              <w:t xml:space="preserve"> </w:t>
            </w:r>
            <w:r w:rsidR="00644FA0" w:rsidRPr="0014611D">
              <w:rPr>
                <w:rFonts w:ascii="Book Antiqua" w:hAnsi="Book Antiqua"/>
                <w:sz w:val="18"/>
                <w:szCs w:val="18"/>
                <w:lang w:val="en-GB"/>
              </w:rPr>
              <w:t xml:space="preserve"> </w:t>
            </w:r>
            <w:r w:rsidR="00644FA0" w:rsidRPr="0014611D">
              <w:rPr>
                <w:rFonts w:ascii="Book Antiqua" w:hAnsi="Book Antiqua" w:cs="Arial"/>
                <w:b/>
                <w:bCs/>
                <w:color w:val="0000FF"/>
                <w:sz w:val="18"/>
                <w:szCs w:val="18"/>
                <w:lang w:bidi="hi-IN"/>
              </w:rPr>
              <w:t xml:space="preserve">                </w:t>
            </w:r>
          </w:p>
          <w:p w14:paraId="60BDFE60" w14:textId="77777777" w:rsidR="00617B76" w:rsidRPr="0014611D" w:rsidRDefault="00617B76" w:rsidP="001B29AE">
            <w:pPr>
              <w:tabs>
                <w:tab w:val="right" w:pos="7254"/>
              </w:tabs>
              <w:spacing w:before="180" w:after="180"/>
              <w:jc w:val="both"/>
              <w:rPr>
                <w:rFonts w:ascii="Book Antiqua" w:eastAsia="Calibri" w:hAnsi="Book Antiqua" w:cs="Arial"/>
                <w:b/>
                <w:bCs/>
                <w:sz w:val="18"/>
                <w:szCs w:val="18"/>
                <w:u w:val="single"/>
              </w:rPr>
            </w:pPr>
            <w:r w:rsidRPr="0014611D">
              <w:rPr>
                <w:rFonts w:ascii="Book Antiqua" w:eastAsia="Calibri" w:hAnsi="Book Antiqua" w:cs="Arial"/>
                <w:b/>
                <w:bCs/>
                <w:sz w:val="18"/>
                <w:szCs w:val="18"/>
                <w:u w:val="single"/>
              </w:rPr>
              <w:t>Deadline for submission of Hard copy of Documents</w:t>
            </w:r>
          </w:p>
          <w:p w14:paraId="73D4876F" w14:textId="2ECE110D" w:rsidR="00617B76" w:rsidRPr="0014611D" w:rsidRDefault="00617B76" w:rsidP="001B29AE">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Date </w:t>
            </w:r>
            <w:r w:rsidR="00644FA0">
              <w:rPr>
                <w:rFonts w:ascii="Book Antiqua" w:eastAsia="Calibri" w:hAnsi="Book Antiqua" w:cs="Arial"/>
                <w:b/>
                <w:bCs/>
                <w:color w:val="FF0000"/>
                <w:sz w:val="18"/>
                <w:szCs w:val="18"/>
              </w:rPr>
              <w:t>:</w:t>
            </w:r>
            <w:r w:rsidR="0008091E">
              <w:rPr>
                <w:rFonts w:ascii="Book Antiqua" w:eastAsia="Calibri" w:hAnsi="Book Antiqua" w:cs="Arial"/>
                <w:b/>
                <w:bCs/>
                <w:color w:val="FF0000"/>
                <w:sz w:val="18"/>
                <w:szCs w:val="18"/>
              </w:rPr>
              <w:t>01</w:t>
            </w:r>
            <w:r w:rsidR="00E13856">
              <w:rPr>
                <w:rFonts w:ascii="Book Antiqua" w:eastAsia="Calibri" w:hAnsi="Book Antiqua" w:cs="Arial"/>
                <w:b/>
                <w:bCs/>
                <w:color w:val="FF0000"/>
                <w:sz w:val="18"/>
                <w:szCs w:val="18"/>
              </w:rPr>
              <w:t>/</w:t>
            </w:r>
            <w:r w:rsidR="000F131D">
              <w:rPr>
                <w:rFonts w:ascii="Book Antiqua" w:eastAsia="Calibri" w:hAnsi="Book Antiqua" w:cs="Arial"/>
                <w:b/>
                <w:bCs/>
                <w:color w:val="FF0000"/>
                <w:sz w:val="18"/>
                <w:szCs w:val="18"/>
              </w:rPr>
              <w:t>0</w:t>
            </w:r>
            <w:r w:rsidR="0008091E">
              <w:rPr>
                <w:rFonts w:ascii="Book Antiqua" w:eastAsia="Calibri" w:hAnsi="Book Antiqua" w:cs="Arial"/>
                <w:b/>
                <w:bCs/>
                <w:color w:val="FF0000"/>
                <w:sz w:val="18"/>
                <w:szCs w:val="18"/>
              </w:rPr>
              <w:t>9</w:t>
            </w:r>
            <w:r w:rsidR="00E13856">
              <w:rPr>
                <w:rFonts w:ascii="Book Antiqua" w:eastAsia="Calibri" w:hAnsi="Book Antiqua" w:cs="Arial"/>
                <w:b/>
                <w:bCs/>
                <w:color w:val="FF0000"/>
                <w:sz w:val="18"/>
                <w:szCs w:val="18"/>
              </w:rPr>
              <w:t>/202</w:t>
            </w:r>
            <w:r w:rsidR="000F131D">
              <w:rPr>
                <w:rFonts w:ascii="Book Antiqua" w:eastAsia="Calibri" w:hAnsi="Book Antiqua" w:cs="Arial"/>
                <w:b/>
                <w:bCs/>
                <w:color w:val="FF0000"/>
                <w:sz w:val="18"/>
                <w:szCs w:val="18"/>
              </w:rPr>
              <w:t>5</w:t>
            </w:r>
            <w:r w:rsidR="00644FA0">
              <w:rPr>
                <w:rFonts w:ascii="Book Antiqua" w:eastAsia="Calibri" w:hAnsi="Book Antiqua" w:cs="Arial"/>
                <w:b/>
                <w:bCs/>
                <w:color w:val="FF0000"/>
                <w:sz w:val="18"/>
                <w:szCs w:val="18"/>
              </w:rPr>
              <w:t>.</w:t>
            </w:r>
          </w:p>
          <w:p w14:paraId="3B5C9001" w14:textId="77777777" w:rsidR="00617B76" w:rsidRPr="0014611D" w:rsidRDefault="00617B76" w:rsidP="001B29AE">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Time: up to </w:t>
            </w:r>
            <w:r w:rsidRPr="0014611D">
              <w:rPr>
                <w:rFonts w:ascii="Book Antiqua" w:hAnsi="Book Antiqua" w:cs="Arial"/>
                <w:b/>
                <w:bCs/>
                <w:color w:val="0000FF"/>
                <w:sz w:val="18"/>
                <w:szCs w:val="18"/>
              </w:rPr>
              <w:t>1100 hours</w:t>
            </w:r>
            <w:r w:rsidRPr="0014611D">
              <w:rPr>
                <w:rFonts w:ascii="Book Antiqua" w:eastAsia="Calibri" w:hAnsi="Book Antiqua" w:cs="Arial"/>
                <w:b/>
                <w:bCs/>
                <w:sz w:val="18"/>
                <w:szCs w:val="18"/>
              </w:rPr>
              <w:t xml:space="preserve"> [Indian Standard Time (e-procurement server time)]</w:t>
            </w:r>
          </w:p>
          <w:p w14:paraId="690D58BE"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p>
          <w:p w14:paraId="40125DD2" w14:textId="77777777" w:rsidR="00617B76" w:rsidRPr="0014611D" w:rsidRDefault="00617B76" w:rsidP="0044537A">
            <w:pPr>
              <w:tabs>
                <w:tab w:val="right" w:pos="7254"/>
              </w:tabs>
              <w:spacing w:before="60" w:after="60"/>
              <w:jc w:val="both"/>
              <w:rPr>
                <w:rFonts w:ascii="Book Antiqua" w:eastAsia="Calibri" w:hAnsi="Book Antiqua" w:cs="Arial"/>
                <w:b/>
                <w:sz w:val="18"/>
                <w:szCs w:val="18"/>
                <w:u w:val="single"/>
              </w:rPr>
            </w:pPr>
            <w:r w:rsidRPr="0014611D">
              <w:rPr>
                <w:rFonts w:ascii="Book Antiqua" w:eastAsia="Calibri" w:hAnsi="Book Antiqua" w:cs="Arial"/>
                <w:b/>
                <w:sz w:val="18"/>
                <w:szCs w:val="18"/>
                <w:u w:val="single"/>
              </w:rPr>
              <w:t>Deadline for Soft copy part of the bid submission is</w:t>
            </w:r>
          </w:p>
          <w:p w14:paraId="1BA6113D" w14:textId="5B3E2E94" w:rsidR="00617B76" w:rsidRPr="0014611D" w:rsidRDefault="00617B76" w:rsidP="0044537A">
            <w:pPr>
              <w:tabs>
                <w:tab w:val="right" w:pos="7254"/>
              </w:tabs>
              <w:spacing w:before="180" w:after="180"/>
              <w:jc w:val="both"/>
              <w:rPr>
                <w:rFonts w:ascii="Book Antiqua" w:eastAsia="Calibri" w:hAnsi="Book Antiqua" w:cs="Arial"/>
                <w:b/>
                <w:sz w:val="18"/>
                <w:szCs w:val="18"/>
              </w:rPr>
            </w:pPr>
            <w:r w:rsidRPr="0014611D">
              <w:rPr>
                <w:rFonts w:ascii="Book Antiqua" w:eastAsia="Calibri" w:hAnsi="Book Antiqua" w:cs="Arial"/>
                <w:b/>
                <w:bCs/>
                <w:sz w:val="18"/>
                <w:szCs w:val="18"/>
              </w:rPr>
              <w:t>Date</w:t>
            </w:r>
            <w:r w:rsidR="00B77232">
              <w:rPr>
                <w:rFonts w:ascii="Book Antiqua" w:eastAsia="Calibri" w:hAnsi="Book Antiqua" w:cs="Arial"/>
                <w:b/>
                <w:color w:val="FF0000"/>
                <w:sz w:val="18"/>
                <w:szCs w:val="18"/>
              </w:rPr>
              <w:t>:</w:t>
            </w:r>
            <w:r w:rsidR="0008091E">
              <w:rPr>
                <w:rFonts w:ascii="Book Antiqua" w:eastAsia="Calibri" w:hAnsi="Book Antiqua" w:cs="Arial"/>
                <w:b/>
                <w:color w:val="FF0000"/>
                <w:sz w:val="18"/>
                <w:szCs w:val="18"/>
              </w:rPr>
              <w:t>01</w:t>
            </w:r>
            <w:r w:rsidR="00E13856" w:rsidRPr="00615C3A">
              <w:rPr>
                <w:rFonts w:ascii="Book Antiqua" w:hAnsi="Book Antiqua" w:cs="Arial"/>
                <w:b/>
                <w:bCs/>
                <w:noProof/>
                <w:color w:val="FF0000"/>
                <w:sz w:val="18"/>
                <w:szCs w:val="18"/>
              </w:rPr>
              <w:t>/</w:t>
            </w:r>
            <w:r w:rsidR="00212212">
              <w:rPr>
                <w:rFonts w:ascii="Book Antiqua" w:hAnsi="Book Antiqua" w:cs="Arial"/>
                <w:b/>
                <w:bCs/>
                <w:noProof/>
                <w:color w:val="FF0000"/>
                <w:sz w:val="18"/>
                <w:szCs w:val="18"/>
              </w:rPr>
              <w:t>0</w:t>
            </w:r>
            <w:r w:rsidR="0008091E">
              <w:rPr>
                <w:rFonts w:ascii="Book Antiqua" w:hAnsi="Book Antiqua" w:cs="Arial"/>
                <w:b/>
                <w:bCs/>
                <w:noProof/>
                <w:color w:val="FF0000"/>
                <w:sz w:val="18"/>
                <w:szCs w:val="18"/>
              </w:rPr>
              <w:t>9</w:t>
            </w:r>
            <w:r w:rsidR="00644FA0" w:rsidRPr="00615C3A">
              <w:rPr>
                <w:rFonts w:ascii="Book Antiqua" w:hAnsi="Book Antiqua" w:cs="Arial"/>
                <w:b/>
                <w:bCs/>
                <w:noProof/>
                <w:color w:val="FF0000"/>
                <w:sz w:val="18"/>
                <w:szCs w:val="18"/>
              </w:rPr>
              <w:t>/202</w:t>
            </w:r>
            <w:r w:rsidR="000F131D">
              <w:rPr>
                <w:rFonts w:ascii="Book Antiqua" w:hAnsi="Book Antiqua" w:cs="Arial"/>
                <w:b/>
                <w:bCs/>
                <w:noProof/>
                <w:color w:val="FF0000"/>
                <w:sz w:val="18"/>
                <w:szCs w:val="18"/>
              </w:rPr>
              <w:t>5</w:t>
            </w:r>
          </w:p>
          <w:p w14:paraId="4CF023BB" w14:textId="77777777" w:rsidR="00617B76" w:rsidRPr="0014611D" w:rsidRDefault="00617B76" w:rsidP="0044537A">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Time: </w:t>
            </w:r>
            <w:r w:rsidRPr="0014611D">
              <w:rPr>
                <w:rFonts w:ascii="Book Antiqua" w:hAnsi="Book Antiqua" w:cs="Arial"/>
                <w:b/>
                <w:bCs/>
                <w:color w:val="0000FF"/>
                <w:sz w:val="18"/>
                <w:szCs w:val="18"/>
              </w:rPr>
              <w:t>1100 hrs.</w:t>
            </w:r>
            <w:r w:rsidRPr="0014611D">
              <w:rPr>
                <w:rFonts w:ascii="Book Antiqua" w:eastAsia="Calibri" w:hAnsi="Book Antiqua" w:cs="Arial"/>
                <w:b/>
                <w:bCs/>
                <w:sz w:val="18"/>
                <w:szCs w:val="18"/>
              </w:rPr>
              <w:t xml:space="preserve"> [Indian Standard Time (e-procurement server time)].</w:t>
            </w:r>
          </w:p>
          <w:p w14:paraId="33979D38" w14:textId="77777777" w:rsidR="00617B76" w:rsidRPr="0014611D" w:rsidRDefault="00617B76" w:rsidP="0044537A">
            <w:pPr>
              <w:pStyle w:val="ListParagraph"/>
              <w:ind w:left="0"/>
              <w:jc w:val="both"/>
              <w:rPr>
                <w:rFonts w:ascii="Book Antiqua" w:eastAsia="Calibri" w:hAnsi="Book Antiqua" w:cs="Arial"/>
                <w:b/>
                <w:bCs/>
                <w:sz w:val="18"/>
                <w:szCs w:val="18"/>
              </w:rPr>
            </w:pPr>
            <w:r w:rsidRPr="0014611D">
              <w:rPr>
                <w:rFonts w:ascii="Book Antiqua" w:hAnsi="Book Antiqua" w:cs="Arial"/>
                <w:b/>
                <w:bCs/>
                <w:sz w:val="18"/>
                <w:szCs w:val="18"/>
              </w:rPr>
              <w:t>Bid</w:t>
            </w:r>
            <w:r w:rsidRPr="0014611D">
              <w:rPr>
                <w:rFonts w:ascii="Book Antiqua" w:eastAsia="Calibri" w:hAnsi="Book Antiqua" w:cs="Arial"/>
                <w:b/>
                <w:bCs/>
                <w:sz w:val="18"/>
                <w:szCs w:val="18"/>
              </w:rPr>
              <w:t xml:space="preserve"> submission timelines will be defined as per the e-Procurement server clock only. </w:t>
            </w:r>
          </w:p>
          <w:p w14:paraId="5A77307A" w14:textId="77777777" w:rsidR="00617B76" w:rsidRPr="0014611D" w:rsidRDefault="00617B76" w:rsidP="0044537A">
            <w:pPr>
              <w:pStyle w:val="ListParagraph"/>
              <w:ind w:left="0"/>
              <w:jc w:val="both"/>
              <w:rPr>
                <w:rFonts w:ascii="Book Antiqua" w:eastAsia="Calibri" w:hAnsi="Book Antiqua" w:cs="Arial"/>
                <w:b/>
                <w:bCs/>
                <w:sz w:val="18"/>
                <w:szCs w:val="18"/>
              </w:rPr>
            </w:pPr>
          </w:p>
          <w:p w14:paraId="298BAEEF" w14:textId="77777777" w:rsidR="00617B76" w:rsidRPr="0014611D" w:rsidRDefault="00617B76" w:rsidP="0044537A">
            <w:pPr>
              <w:jc w:val="both"/>
              <w:rPr>
                <w:rFonts w:ascii="Book Antiqua" w:eastAsia="Calibri" w:hAnsi="Book Antiqua" w:cs="Arial"/>
                <w:b/>
                <w:bCs/>
                <w:sz w:val="18"/>
                <w:szCs w:val="18"/>
                <w:u w:val="single"/>
              </w:rPr>
            </w:pPr>
            <w:r w:rsidRPr="0014611D">
              <w:rPr>
                <w:rFonts w:ascii="Book Antiqua" w:eastAsia="Calibri" w:hAnsi="Book Antiqua" w:cs="Arial"/>
                <w:b/>
                <w:bCs/>
                <w:sz w:val="18"/>
                <w:szCs w:val="18"/>
                <w:u w:val="single"/>
              </w:rPr>
              <w:t>Time and date for Bid Opening – First Envelope:</w:t>
            </w:r>
          </w:p>
          <w:p w14:paraId="6EC2CEE7" w14:textId="78DFEE40" w:rsidR="00617B76" w:rsidRPr="0014611D" w:rsidRDefault="00617B76" w:rsidP="0044537A">
            <w:pPr>
              <w:tabs>
                <w:tab w:val="right" w:pos="7254"/>
              </w:tabs>
              <w:spacing w:before="180" w:after="180"/>
              <w:jc w:val="both"/>
              <w:rPr>
                <w:rFonts w:ascii="Book Antiqua" w:eastAsia="Calibri" w:hAnsi="Book Antiqua" w:cs="Arial"/>
                <w:b/>
                <w:bCs/>
                <w:sz w:val="18"/>
                <w:szCs w:val="18"/>
              </w:rPr>
            </w:pPr>
            <w:r w:rsidRPr="0014611D">
              <w:rPr>
                <w:rFonts w:ascii="Book Antiqua" w:eastAsia="Calibri" w:hAnsi="Book Antiqua" w:cs="Arial"/>
                <w:b/>
                <w:bCs/>
                <w:sz w:val="18"/>
                <w:szCs w:val="18"/>
              </w:rPr>
              <w:t>Date :</w:t>
            </w:r>
            <w:r w:rsidR="0008091E">
              <w:rPr>
                <w:rFonts w:ascii="Book Antiqua" w:eastAsia="Calibri" w:hAnsi="Book Antiqua" w:cs="Arial"/>
                <w:b/>
                <w:bCs/>
                <w:color w:val="FF0000"/>
                <w:sz w:val="18"/>
                <w:szCs w:val="18"/>
              </w:rPr>
              <w:t>01</w:t>
            </w:r>
            <w:r w:rsidR="00E13856" w:rsidRPr="00615C3A">
              <w:rPr>
                <w:rFonts w:ascii="Book Antiqua" w:eastAsia="Calibri" w:hAnsi="Book Antiqua" w:cs="Arial"/>
                <w:b/>
                <w:bCs/>
                <w:color w:val="FF0000"/>
                <w:sz w:val="18"/>
                <w:szCs w:val="18"/>
              </w:rPr>
              <w:t>/</w:t>
            </w:r>
            <w:r w:rsidR="00212212">
              <w:rPr>
                <w:rFonts w:ascii="Book Antiqua" w:eastAsia="Calibri" w:hAnsi="Book Antiqua" w:cs="Arial"/>
                <w:b/>
                <w:bCs/>
                <w:color w:val="FF0000"/>
                <w:sz w:val="18"/>
                <w:szCs w:val="18"/>
              </w:rPr>
              <w:t>0</w:t>
            </w:r>
            <w:r w:rsidR="0008091E">
              <w:rPr>
                <w:rFonts w:ascii="Book Antiqua" w:eastAsia="Calibri" w:hAnsi="Book Antiqua" w:cs="Arial"/>
                <w:b/>
                <w:bCs/>
                <w:color w:val="FF0000"/>
                <w:sz w:val="18"/>
                <w:szCs w:val="18"/>
              </w:rPr>
              <w:t>9</w:t>
            </w:r>
            <w:r w:rsidR="00644FA0" w:rsidRPr="00615C3A">
              <w:rPr>
                <w:rFonts w:ascii="Book Antiqua" w:hAnsi="Book Antiqua" w:cs="Arial"/>
                <w:b/>
                <w:bCs/>
                <w:noProof/>
                <w:color w:val="FF0000"/>
                <w:sz w:val="18"/>
                <w:szCs w:val="18"/>
              </w:rPr>
              <w:t>/202</w:t>
            </w:r>
            <w:r w:rsidR="000F131D">
              <w:rPr>
                <w:rFonts w:ascii="Book Antiqua" w:hAnsi="Book Antiqua" w:cs="Arial"/>
                <w:b/>
                <w:bCs/>
                <w:noProof/>
                <w:color w:val="FF0000"/>
                <w:sz w:val="18"/>
                <w:szCs w:val="18"/>
              </w:rPr>
              <w:t>5</w:t>
            </w:r>
          </w:p>
          <w:p w14:paraId="42886A14" w14:textId="77777777" w:rsidR="00617B76" w:rsidRPr="0014611D" w:rsidRDefault="00617B76" w:rsidP="0044537A">
            <w:pPr>
              <w:jc w:val="both"/>
              <w:rPr>
                <w:rFonts w:ascii="Book Antiqua" w:eastAsia="Calibri" w:hAnsi="Book Antiqua" w:cs="Arial"/>
                <w:b/>
                <w:bCs/>
                <w:sz w:val="18"/>
                <w:szCs w:val="18"/>
              </w:rPr>
            </w:pPr>
            <w:r w:rsidRPr="0014611D">
              <w:rPr>
                <w:rFonts w:ascii="Book Antiqua" w:eastAsia="Calibri" w:hAnsi="Book Antiqua" w:cs="Arial"/>
                <w:b/>
                <w:bCs/>
                <w:sz w:val="18"/>
                <w:szCs w:val="18"/>
              </w:rPr>
              <w:t xml:space="preserve">Time: </w:t>
            </w:r>
            <w:r w:rsidRPr="0014611D">
              <w:rPr>
                <w:rFonts w:ascii="Book Antiqua" w:hAnsi="Book Antiqua" w:cs="Arial"/>
                <w:b/>
                <w:bCs/>
                <w:color w:val="0000FF"/>
                <w:sz w:val="18"/>
                <w:szCs w:val="18"/>
              </w:rPr>
              <w:t>1130 hours</w:t>
            </w:r>
            <w:r w:rsidRPr="0014611D">
              <w:rPr>
                <w:rFonts w:ascii="Book Antiqua" w:eastAsia="Calibri" w:hAnsi="Book Antiqua" w:cs="Arial"/>
                <w:b/>
                <w:bCs/>
                <w:sz w:val="18"/>
                <w:szCs w:val="18"/>
              </w:rPr>
              <w:t xml:space="preserve"> (Indian Standard Time)</w:t>
            </w:r>
          </w:p>
          <w:p w14:paraId="065A6C58" w14:textId="77777777" w:rsidR="00617B76" w:rsidRPr="0014611D" w:rsidRDefault="00617B76" w:rsidP="0044537A">
            <w:pPr>
              <w:jc w:val="both"/>
              <w:rPr>
                <w:rFonts w:ascii="Book Antiqua" w:eastAsia="Calibri" w:hAnsi="Book Antiqua" w:cs="Arial"/>
                <w:sz w:val="18"/>
                <w:szCs w:val="18"/>
              </w:rPr>
            </w:pPr>
          </w:p>
          <w:p w14:paraId="55FB0EBC" w14:textId="77777777" w:rsidR="00617B76" w:rsidRPr="0014611D" w:rsidRDefault="00617B76" w:rsidP="0044537A">
            <w:pPr>
              <w:jc w:val="both"/>
              <w:rPr>
                <w:rFonts w:ascii="Book Antiqua" w:eastAsia="Calibri" w:hAnsi="Book Antiqua" w:cs="Arial"/>
                <w:sz w:val="18"/>
                <w:szCs w:val="18"/>
              </w:rPr>
            </w:pPr>
            <w:r w:rsidRPr="0014611D">
              <w:rPr>
                <w:rFonts w:ascii="Book Antiqua" w:eastAsia="Calibri" w:hAnsi="Book Antiqua" w:cs="Arial"/>
                <w:sz w:val="18"/>
                <w:szCs w:val="18"/>
              </w:rPr>
              <w:t>(a)</w:t>
            </w:r>
            <w:r w:rsidRPr="0014611D">
              <w:rPr>
                <w:rFonts w:ascii="Book Antiqua" w:eastAsia="Calibri" w:hAnsi="Book Antiqua" w:cs="Arial"/>
                <w:sz w:val="18"/>
                <w:szCs w:val="18"/>
              </w:rPr>
              <w:tab/>
              <w:t>Bid Title:</w:t>
            </w:r>
          </w:p>
          <w:p w14:paraId="1B7126EE" w14:textId="77777777" w:rsidR="00617B76" w:rsidRPr="0014611D" w:rsidRDefault="00617B76" w:rsidP="0044537A">
            <w:pPr>
              <w:jc w:val="both"/>
              <w:rPr>
                <w:rFonts w:ascii="Book Antiqua" w:eastAsia="Calibri" w:hAnsi="Book Antiqua" w:cs="Arial"/>
                <w:sz w:val="18"/>
                <w:szCs w:val="18"/>
              </w:rPr>
            </w:pPr>
          </w:p>
          <w:p w14:paraId="6C133B27" w14:textId="6FEC09A2" w:rsidR="00F25E7E" w:rsidRDefault="002942D9" w:rsidP="00EE1A47">
            <w:pPr>
              <w:jc w:val="both"/>
              <w:rPr>
                <w:rFonts w:ascii="Book Antiqua" w:hAnsi="Book Antiqua" w:cs="Arial"/>
                <w:b/>
                <w:bCs/>
                <w:noProof/>
                <w:color w:val="0000FF"/>
                <w:sz w:val="18"/>
                <w:szCs w:val="18"/>
              </w:rPr>
            </w:pPr>
            <w:r w:rsidRPr="002942D9">
              <w:rPr>
                <w:rFonts w:ascii="Book Antiqua" w:hAnsi="Book Antiqua" w:cs="Arial"/>
                <w:b/>
                <w:bCs/>
                <w:noProof/>
                <w:color w:val="0000FF"/>
                <w:sz w:val="18"/>
                <w:szCs w:val="18"/>
              </w:rPr>
              <w:t>Repairing of kitchen including replacement of damaged wall tiles, damaged floors and floor tiles and fixing of granite stone at POWERGRID RHQ township complex, NERTS, Shillong</w:t>
            </w:r>
            <w:r w:rsidR="00F25E7E" w:rsidRPr="00F25E7E">
              <w:rPr>
                <w:rFonts w:ascii="Book Antiqua" w:hAnsi="Book Antiqua" w:cs="Arial"/>
                <w:b/>
                <w:bCs/>
                <w:noProof/>
                <w:color w:val="0000FF"/>
                <w:sz w:val="18"/>
                <w:szCs w:val="18"/>
              </w:rPr>
              <w:t xml:space="preserve">. </w:t>
            </w:r>
          </w:p>
          <w:p w14:paraId="18220B9D" w14:textId="5E10C962" w:rsidR="00617B76" w:rsidRPr="0014611D" w:rsidRDefault="00617B76" w:rsidP="00EE1A47">
            <w:pPr>
              <w:jc w:val="both"/>
              <w:rPr>
                <w:rFonts w:ascii="Book Antiqua" w:hAnsi="Book Antiqua"/>
                <w:b/>
                <w:bCs/>
                <w:sz w:val="18"/>
                <w:szCs w:val="18"/>
              </w:rPr>
            </w:pPr>
            <w:r w:rsidRPr="0014611D">
              <w:rPr>
                <w:rFonts w:ascii="Book Antiqua" w:hAnsi="Book Antiqua" w:cs="Arial"/>
                <w:b/>
                <w:bCs/>
                <w:color w:val="0000FF"/>
                <w:sz w:val="18"/>
                <w:szCs w:val="18"/>
              </w:rPr>
              <w:t>(Specification No.:</w:t>
            </w:r>
            <w:r w:rsidR="00F25E7E">
              <w:rPr>
                <w:rFonts w:ascii="Book Antiqua" w:hAnsi="Book Antiqua" w:cs="Arial"/>
                <w:b/>
                <w:bCs/>
                <w:color w:val="0000FF"/>
                <w:sz w:val="18"/>
                <w:szCs w:val="18"/>
              </w:rPr>
              <w:t xml:space="preserve"> </w:t>
            </w:r>
            <w:r w:rsidR="002942D9">
              <w:rPr>
                <w:rFonts w:ascii="Book Antiqua" w:hAnsi="Book Antiqua" w:cs="Arial"/>
                <w:b/>
                <w:bCs/>
                <w:noProof/>
                <w:color w:val="0000FF"/>
                <w:sz w:val="18"/>
                <w:szCs w:val="18"/>
              </w:rPr>
              <w:fldChar w:fldCharType="begin">
                <w:ffData>
                  <w:name w:val="nit"/>
                  <w:enabled/>
                  <w:calcOnExit w:val="0"/>
                  <w:textInput>
                    <w:default w:val="NESH/CSM/PRANIT/1500-1459"/>
                  </w:textInput>
                </w:ffData>
              </w:fldChar>
            </w:r>
            <w:bookmarkStart w:id="0" w:name="nit"/>
            <w:r w:rsidR="002942D9">
              <w:rPr>
                <w:rFonts w:ascii="Book Antiqua" w:hAnsi="Book Antiqua" w:cs="Arial"/>
                <w:b/>
                <w:bCs/>
                <w:noProof/>
                <w:color w:val="0000FF"/>
                <w:sz w:val="18"/>
                <w:szCs w:val="18"/>
              </w:rPr>
              <w:instrText xml:space="preserve"> FORMTEXT </w:instrText>
            </w:r>
            <w:r w:rsidR="002942D9">
              <w:rPr>
                <w:rFonts w:ascii="Book Antiqua" w:hAnsi="Book Antiqua" w:cs="Arial"/>
                <w:b/>
                <w:bCs/>
                <w:noProof/>
                <w:color w:val="0000FF"/>
                <w:sz w:val="18"/>
                <w:szCs w:val="18"/>
              </w:rPr>
            </w:r>
            <w:r w:rsidR="002942D9">
              <w:rPr>
                <w:rFonts w:ascii="Book Antiqua" w:hAnsi="Book Antiqua" w:cs="Arial"/>
                <w:b/>
                <w:bCs/>
                <w:noProof/>
                <w:color w:val="0000FF"/>
                <w:sz w:val="18"/>
                <w:szCs w:val="18"/>
              </w:rPr>
              <w:fldChar w:fldCharType="separate"/>
            </w:r>
            <w:r w:rsidR="002942D9">
              <w:rPr>
                <w:rFonts w:ascii="Book Antiqua" w:hAnsi="Book Antiqua" w:cs="Arial"/>
                <w:b/>
                <w:bCs/>
                <w:noProof/>
                <w:color w:val="0000FF"/>
                <w:sz w:val="18"/>
                <w:szCs w:val="18"/>
              </w:rPr>
              <w:t>NESH/CSM/PRANIT/1500-1459</w:t>
            </w:r>
            <w:r w:rsidR="002942D9">
              <w:rPr>
                <w:rFonts w:ascii="Book Antiqua" w:hAnsi="Book Antiqua" w:cs="Arial"/>
                <w:b/>
                <w:bCs/>
                <w:noProof/>
                <w:color w:val="0000FF"/>
                <w:sz w:val="18"/>
                <w:szCs w:val="18"/>
              </w:rPr>
              <w:fldChar w:fldCharType="end"/>
            </w:r>
            <w:bookmarkEnd w:id="0"/>
            <w:r w:rsidRPr="0014611D">
              <w:rPr>
                <w:rFonts w:ascii="Book Antiqua" w:hAnsi="Book Antiqua" w:cs="Arial"/>
                <w:b/>
                <w:bCs/>
                <w:color w:val="0000FF"/>
                <w:sz w:val="18"/>
                <w:szCs w:val="18"/>
              </w:rPr>
              <w:t xml:space="preserve"> (Rfx: </w:t>
            </w:r>
            <w:r w:rsidR="00660083">
              <w:rPr>
                <w:rFonts w:ascii="Book Antiqua" w:hAnsi="Book Antiqua" w:cs="Arial"/>
                <w:b/>
                <w:bCs/>
                <w:noProof/>
                <w:color w:val="0000FF"/>
                <w:sz w:val="18"/>
                <w:szCs w:val="18"/>
              </w:rPr>
              <w:fldChar w:fldCharType="begin"/>
            </w:r>
            <w:r w:rsidR="00660083">
              <w:rPr>
                <w:rFonts w:ascii="Book Antiqua" w:hAnsi="Book Antiqua" w:cs="Arial"/>
                <w:b/>
                <w:bCs/>
                <w:noProof/>
                <w:color w:val="0000FF"/>
                <w:sz w:val="18"/>
                <w:szCs w:val="18"/>
              </w:rPr>
              <w:instrText xml:space="preserve"> REF  rfx \* Upper </w:instrText>
            </w:r>
            <w:r w:rsidR="00660083">
              <w:rPr>
                <w:rFonts w:ascii="Book Antiqua" w:hAnsi="Book Antiqua" w:cs="Arial"/>
                <w:b/>
                <w:bCs/>
                <w:noProof/>
                <w:color w:val="0000FF"/>
                <w:sz w:val="18"/>
                <w:szCs w:val="18"/>
              </w:rPr>
              <w:fldChar w:fldCharType="separate"/>
            </w:r>
            <w:r w:rsidR="00660083">
              <w:rPr>
                <w:rFonts w:ascii="Book Antiqua" w:eastAsia="Arial Unicode MS" w:hAnsi="Book Antiqua" w:cs="Arial Unicode MS"/>
                <w:b/>
                <w:bCs/>
                <w:noProof/>
                <w:color w:val="0000CC"/>
                <w:sz w:val="18"/>
                <w:szCs w:val="18"/>
              </w:rPr>
              <w:t>XXXX</w:t>
            </w:r>
            <w:r w:rsidR="00660083">
              <w:rPr>
                <w:rFonts w:ascii="Book Antiqua" w:hAnsi="Book Antiqua" w:cs="Arial"/>
                <w:b/>
                <w:bCs/>
                <w:noProof/>
                <w:color w:val="0000FF"/>
                <w:sz w:val="18"/>
                <w:szCs w:val="18"/>
              </w:rPr>
              <w:fldChar w:fldCharType="end"/>
            </w:r>
            <w:r w:rsidRPr="0014611D">
              <w:rPr>
                <w:rFonts w:ascii="Book Antiqua" w:hAnsi="Book Antiqua" w:cs="Arial"/>
                <w:b/>
                <w:bCs/>
                <w:color w:val="0000FF"/>
                <w:sz w:val="18"/>
                <w:szCs w:val="18"/>
              </w:rPr>
              <w:t>)</w:t>
            </w:r>
            <w:r w:rsidRPr="0014611D">
              <w:rPr>
                <w:rFonts w:ascii="Book Antiqua" w:hAnsi="Book Antiqua"/>
                <w:b/>
                <w:bCs/>
                <w:sz w:val="18"/>
                <w:szCs w:val="18"/>
              </w:rPr>
              <w:t>)</w:t>
            </w:r>
          </w:p>
          <w:p w14:paraId="6D243D7B" w14:textId="77777777" w:rsidR="00617B76" w:rsidRPr="0014611D" w:rsidRDefault="00617B76" w:rsidP="0044537A">
            <w:pPr>
              <w:jc w:val="both"/>
              <w:rPr>
                <w:rFonts w:ascii="Book Antiqua" w:eastAsia="Calibri" w:hAnsi="Book Antiqua" w:cs="Arial"/>
                <w:sz w:val="18"/>
                <w:szCs w:val="18"/>
              </w:rPr>
            </w:pPr>
          </w:p>
          <w:p w14:paraId="22578169" w14:textId="77777777" w:rsidR="00617B76" w:rsidRPr="0014611D" w:rsidRDefault="00617B76" w:rsidP="0044537A">
            <w:pPr>
              <w:jc w:val="both"/>
              <w:rPr>
                <w:rFonts w:ascii="Book Antiqua" w:eastAsia="Calibri" w:hAnsi="Book Antiqua" w:cs="Arial"/>
                <w:b/>
                <w:bCs/>
                <w:sz w:val="18"/>
                <w:szCs w:val="18"/>
                <w:u w:val="single"/>
              </w:rPr>
            </w:pPr>
            <w:r w:rsidRPr="0014611D">
              <w:rPr>
                <w:rFonts w:ascii="Book Antiqua" w:eastAsia="Calibri" w:hAnsi="Book Antiqua" w:cs="Arial"/>
                <w:b/>
                <w:bCs/>
                <w:sz w:val="18"/>
                <w:szCs w:val="18"/>
                <w:u w:val="single"/>
              </w:rPr>
              <w:t xml:space="preserve">FIRST ENVELOPE </w:t>
            </w:r>
          </w:p>
          <w:p w14:paraId="120C5803" w14:textId="77777777" w:rsidR="00617B76" w:rsidRPr="0014611D" w:rsidRDefault="00617B76" w:rsidP="0044537A">
            <w:pPr>
              <w:jc w:val="both"/>
              <w:rPr>
                <w:rFonts w:ascii="Book Antiqua" w:eastAsia="Calibri" w:hAnsi="Book Antiqua" w:cs="Arial"/>
                <w:sz w:val="18"/>
                <w:szCs w:val="18"/>
              </w:rPr>
            </w:pPr>
          </w:p>
          <w:p w14:paraId="7E992DC6" w14:textId="17CAB1A7" w:rsidR="00617B76" w:rsidRPr="0014611D" w:rsidRDefault="00617B76" w:rsidP="0044537A">
            <w:pPr>
              <w:pStyle w:val="ListParagraph"/>
              <w:numPr>
                <w:ilvl w:val="0"/>
                <w:numId w:val="14"/>
              </w:numPr>
              <w:ind w:left="612"/>
              <w:jc w:val="both"/>
              <w:rPr>
                <w:rFonts w:ascii="Book Antiqua" w:hAnsi="Book Antiqua" w:cs="Arial"/>
                <w:sz w:val="18"/>
                <w:szCs w:val="18"/>
              </w:rPr>
            </w:pPr>
            <w:r w:rsidRPr="0014611D">
              <w:rPr>
                <w:rFonts w:ascii="Book Antiqua" w:eastAsia="Calibri" w:hAnsi="Book Antiqua" w:cs="Arial"/>
                <w:sz w:val="18"/>
                <w:szCs w:val="18"/>
              </w:rPr>
              <w:t xml:space="preserve">Do not open before 1130 hours (Indian Standard Time) on </w:t>
            </w:r>
            <w:r w:rsidR="0008091E">
              <w:rPr>
                <w:rFonts w:ascii="Book Antiqua" w:hAnsi="Book Antiqua" w:cs="Arial"/>
                <w:b/>
                <w:bCs/>
                <w:noProof/>
                <w:color w:val="FF0000"/>
                <w:sz w:val="18"/>
                <w:szCs w:val="18"/>
              </w:rPr>
              <w:t>01</w:t>
            </w:r>
            <w:r w:rsidR="00ED2E44" w:rsidRPr="00615C3A">
              <w:rPr>
                <w:rFonts w:ascii="Book Antiqua" w:hAnsi="Book Antiqua" w:cs="Arial"/>
                <w:b/>
                <w:bCs/>
                <w:noProof/>
                <w:color w:val="FF0000"/>
                <w:sz w:val="18"/>
                <w:szCs w:val="18"/>
              </w:rPr>
              <w:t>/</w:t>
            </w:r>
            <w:r w:rsidR="000F131D">
              <w:rPr>
                <w:rFonts w:ascii="Book Antiqua" w:hAnsi="Book Antiqua" w:cs="Arial"/>
                <w:b/>
                <w:bCs/>
                <w:noProof/>
                <w:color w:val="FF0000"/>
                <w:sz w:val="18"/>
                <w:szCs w:val="18"/>
              </w:rPr>
              <w:t>0</w:t>
            </w:r>
            <w:r w:rsidR="0008091E">
              <w:rPr>
                <w:rFonts w:ascii="Book Antiqua" w:hAnsi="Book Antiqua" w:cs="Arial"/>
                <w:b/>
                <w:bCs/>
                <w:noProof/>
                <w:color w:val="FF0000"/>
                <w:sz w:val="18"/>
                <w:szCs w:val="18"/>
              </w:rPr>
              <w:t>9</w:t>
            </w:r>
            <w:r w:rsidR="008605E5" w:rsidRPr="00615C3A">
              <w:rPr>
                <w:rFonts w:ascii="Book Antiqua" w:hAnsi="Book Antiqua" w:cs="Arial"/>
                <w:b/>
                <w:bCs/>
                <w:noProof/>
                <w:color w:val="FF0000"/>
                <w:sz w:val="18"/>
                <w:szCs w:val="18"/>
              </w:rPr>
              <w:t>/202</w:t>
            </w:r>
            <w:r w:rsidR="000F131D">
              <w:rPr>
                <w:rFonts w:ascii="Book Antiqua" w:hAnsi="Book Antiqua" w:cs="Arial"/>
                <w:b/>
                <w:bCs/>
                <w:noProof/>
                <w:color w:val="FF0000"/>
                <w:sz w:val="18"/>
                <w:szCs w:val="18"/>
              </w:rPr>
              <w:t>5</w:t>
            </w:r>
            <w:r w:rsidR="008605E5">
              <w:rPr>
                <w:rFonts w:ascii="Book Antiqua" w:hAnsi="Book Antiqua" w:cs="Arial"/>
                <w:b/>
                <w:bCs/>
                <w:noProof/>
                <w:color w:val="0000FF"/>
                <w:sz w:val="18"/>
                <w:szCs w:val="18"/>
              </w:rPr>
              <w:t>.</w:t>
            </w:r>
          </w:p>
          <w:p w14:paraId="557DF818" w14:textId="77777777" w:rsidR="00617B76" w:rsidRPr="0014611D" w:rsidRDefault="00617B76" w:rsidP="0044537A">
            <w:pPr>
              <w:jc w:val="both"/>
              <w:rPr>
                <w:rFonts w:ascii="Book Antiqua" w:eastAsia="Calibri" w:hAnsi="Book Antiqua" w:cs="Arial"/>
                <w:b/>
                <w:bCs/>
                <w:sz w:val="18"/>
                <w:szCs w:val="18"/>
              </w:rPr>
            </w:pPr>
            <w:r w:rsidRPr="0014611D">
              <w:rPr>
                <w:rFonts w:ascii="Book Antiqua" w:hAnsi="Book Antiqua" w:cs="Arial"/>
                <w:sz w:val="18"/>
                <w:szCs w:val="18"/>
              </w:rPr>
              <w:br/>
            </w:r>
            <w:r w:rsidRPr="0014611D">
              <w:rPr>
                <w:rFonts w:ascii="Book Antiqua" w:eastAsia="Calibri" w:hAnsi="Book Antiqua" w:cs="Arial"/>
                <w:b/>
                <w:bCs/>
                <w:sz w:val="18"/>
                <w:szCs w:val="18"/>
              </w:rPr>
              <w:t>Address for Bid Opening:</w:t>
            </w:r>
          </w:p>
          <w:p w14:paraId="5CA39199" w14:textId="77777777" w:rsidR="00617B76" w:rsidRPr="0014611D" w:rsidRDefault="00617B76" w:rsidP="0044537A">
            <w:pPr>
              <w:jc w:val="both"/>
              <w:rPr>
                <w:rFonts w:ascii="Book Antiqua" w:eastAsia="Calibri" w:hAnsi="Book Antiqua" w:cs="Arial"/>
                <w:b/>
                <w:bCs/>
                <w:sz w:val="18"/>
                <w:szCs w:val="18"/>
              </w:rPr>
            </w:pPr>
          </w:p>
          <w:p w14:paraId="0A159578" w14:textId="0666F86A" w:rsidR="00097EA0" w:rsidRPr="0014611D" w:rsidRDefault="00097EA0" w:rsidP="00097EA0">
            <w:pPr>
              <w:ind w:left="-4"/>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General Manager(C&amp;M)</w:t>
            </w:r>
          </w:p>
          <w:p w14:paraId="7913CBDF"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7811B75"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7F070B47"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4C489056" w14:textId="77777777" w:rsidR="00097EA0" w:rsidRPr="0014611D" w:rsidRDefault="00097EA0" w:rsidP="00097EA0">
            <w:pPr>
              <w:ind w:left="-4"/>
              <w:jc w:val="both"/>
              <w:rPr>
                <w:rFonts w:ascii="Book Antiqua" w:hAnsi="Book Antiqua"/>
                <w:color w:val="0000CC"/>
                <w:sz w:val="18"/>
                <w:szCs w:val="18"/>
              </w:rPr>
            </w:pPr>
            <w:r w:rsidRPr="0014611D">
              <w:rPr>
                <w:rFonts w:ascii="Book Antiqua" w:hAnsi="Book Antiqua"/>
                <w:color w:val="0000CC"/>
                <w:sz w:val="18"/>
                <w:szCs w:val="18"/>
              </w:rPr>
              <w:lastRenderedPageBreak/>
              <w:t xml:space="preserve">Shillong – 793 006 </w:t>
            </w:r>
          </w:p>
          <w:p w14:paraId="16D622AA" w14:textId="77777777" w:rsidR="00097EA0" w:rsidRPr="0014611D" w:rsidRDefault="00097EA0" w:rsidP="00097EA0">
            <w:pPr>
              <w:ind w:left="-4"/>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C8B0E" w14:textId="77777777" w:rsidR="00617B76" w:rsidRPr="0014611D" w:rsidRDefault="00617B76" w:rsidP="0044537A">
            <w:pPr>
              <w:jc w:val="both"/>
              <w:rPr>
                <w:rFonts w:ascii="Book Antiqua" w:hAnsi="Book Antiqua"/>
                <w:sz w:val="18"/>
                <w:szCs w:val="18"/>
                <w:lang w:val="en-GB"/>
              </w:rPr>
            </w:pPr>
          </w:p>
        </w:tc>
      </w:tr>
      <w:tr w:rsidR="00617B76" w:rsidRPr="0014611D" w14:paraId="7FB253C4" w14:textId="77777777" w:rsidTr="009A2A39">
        <w:trPr>
          <w:trHeight w:val="305"/>
        </w:trPr>
        <w:tc>
          <w:tcPr>
            <w:tcW w:w="900" w:type="dxa"/>
          </w:tcPr>
          <w:p w14:paraId="7CBD1F67"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7E6ABA1C" w14:textId="77777777" w:rsidR="00617B76" w:rsidRPr="0014611D" w:rsidRDefault="00617B76" w:rsidP="00F62642">
            <w:pPr>
              <w:rPr>
                <w:rFonts w:ascii="Book Antiqua" w:hAnsi="Book Antiqua" w:cs="Arial"/>
                <w:sz w:val="18"/>
                <w:szCs w:val="18"/>
              </w:rPr>
            </w:pPr>
            <w:r w:rsidRPr="0014611D">
              <w:rPr>
                <w:rFonts w:ascii="Book Antiqua" w:hAnsi="Book Antiqua" w:cs="Arial"/>
                <w:sz w:val="18"/>
                <w:szCs w:val="18"/>
              </w:rPr>
              <w:t>ITB 16.3</w:t>
            </w:r>
          </w:p>
        </w:tc>
        <w:tc>
          <w:tcPr>
            <w:tcW w:w="7200" w:type="dxa"/>
          </w:tcPr>
          <w:p w14:paraId="5F72C293" w14:textId="77777777" w:rsidR="00617B76" w:rsidRPr="0014611D" w:rsidRDefault="00617B76" w:rsidP="00F62642">
            <w:pPr>
              <w:jc w:val="both"/>
              <w:rPr>
                <w:rFonts w:ascii="Book Antiqua" w:hAnsi="Book Antiqua" w:cs="Arial"/>
                <w:b/>
                <w:bCs/>
                <w:sz w:val="18"/>
                <w:szCs w:val="18"/>
              </w:rPr>
            </w:pPr>
            <w:r w:rsidRPr="0014611D">
              <w:rPr>
                <w:rFonts w:ascii="Book Antiqua" w:hAnsi="Book Antiqua" w:cs="Arial"/>
                <w:b/>
                <w:bCs/>
                <w:sz w:val="18"/>
                <w:szCs w:val="18"/>
              </w:rPr>
              <w:t>Replacing of ITB clause 16.3 with the following:</w:t>
            </w:r>
          </w:p>
          <w:p w14:paraId="509F6BBA" w14:textId="77777777" w:rsidR="00617B76" w:rsidRPr="0014611D" w:rsidRDefault="00617B76" w:rsidP="00F62642">
            <w:pPr>
              <w:jc w:val="both"/>
              <w:rPr>
                <w:rFonts w:ascii="Book Antiqua" w:eastAsia="Calibri" w:hAnsi="Book Antiqua" w:cs="Arial"/>
                <w:sz w:val="18"/>
                <w:szCs w:val="18"/>
              </w:rPr>
            </w:pPr>
          </w:p>
          <w:p w14:paraId="0EF48EBF" w14:textId="77777777" w:rsidR="00617B76" w:rsidRPr="0014611D" w:rsidRDefault="00617B76" w:rsidP="00F62642">
            <w:pPr>
              <w:pStyle w:val="Default"/>
              <w:jc w:val="both"/>
              <w:rPr>
                <w:sz w:val="18"/>
                <w:szCs w:val="18"/>
              </w:rPr>
            </w:pPr>
            <w:r w:rsidRPr="0014611D">
              <w:rPr>
                <w:sz w:val="18"/>
                <w:szCs w:val="18"/>
              </w:rPr>
              <w:t xml:space="preserve">Online Payment Acknowledgement towards Bidding Document or documentary evidence in support of exemption of Document fee, Integrity Pact and the Safety Pact in original (as applicable), shall be submitted in separate superscribed envelopes (one for </w:t>
            </w:r>
            <w:r w:rsidRPr="001E3481">
              <w:rPr>
                <w:strike/>
                <w:sz w:val="18"/>
                <w:szCs w:val="18"/>
              </w:rPr>
              <w:t>DD</w:t>
            </w:r>
            <w:r w:rsidRPr="0014611D">
              <w:rPr>
                <w:sz w:val="18"/>
                <w:szCs w:val="18"/>
              </w:rPr>
              <w:t xml:space="preserve"> towards Bidding Document, </w:t>
            </w:r>
            <w:r w:rsidRPr="001E3481">
              <w:rPr>
                <w:strike/>
                <w:sz w:val="18"/>
                <w:szCs w:val="18"/>
              </w:rPr>
              <w:t>one for Bid Security Declaration</w:t>
            </w:r>
            <w:r w:rsidRPr="0014611D">
              <w:rPr>
                <w:sz w:val="18"/>
                <w:szCs w:val="18"/>
              </w:rPr>
              <w:t xml:space="preserve">, one for Integrity Pact (as applicable) and one for Safety Pact(as applicable)) along with First Envelope. </w:t>
            </w:r>
          </w:p>
          <w:p w14:paraId="5714F680" w14:textId="77777777" w:rsidR="00617B76" w:rsidRPr="0014611D" w:rsidRDefault="00617B76" w:rsidP="00F62642">
            <w:pPr>
              <w:pStyle w:val="Default"/>
              <w:jc w:val="both"/>
              <w:rPr>
                <w:sz w:val="18"/>
                <w:szCs w:val="18"/>
              </w:rPr>
            </w:pPr>
          </w:p>
          <w:p w14:paraId="5A41606B" w14:textId="77777777" w:rsidR="00617B76" w:rsidRPr="0014611D" w:rsidRDefault="00617B76" w:rsidP="0041756C">
            <w:pPr>
              <w:jc w:val="both"/>
              <w:rPr>
                <w:rFonts w:ascii="Book Antiqua" w:hAnsi="Book Antiqua"/>
                <w:sz w:val="18"/>
                <w:szCs w:val="18"/>
              </w:rPr>
            </w:pPr>
            <w:r w:rsidRPr="0014611D">
              <w:rPr>
                <w:rFonts w:ascii="Book Antiqua" w:hAnsi="Book Antiqua"/>
                <w:sz w:val="18"/>
                <w:szCs w:val="18"/>
              </w:rPr>
              <w:t xml:space="preserve">Bidder may upload Soft copy of the any other documents which they consider relevant along with Bid. </w:t>
            </w:r>
          </w:p>
          <w:p w14:paraId="191CD37F" w14:textId="77777777" w:rsidR="00617B76" w:rsidRPr="0014611D" w:rsidRDefault="00617B76" w:rsidP="0041756C">
            <w:pPr>
              <w:ind w:left="1035" w:hanging="1035"/>
              <w:jc w:val="both"/>
              <w:rPr>
                <w:rFonts w:ascii="Book Antiqua" w:hAnsi="Book Antiqua"/>
                <w:sz w:val="18"/>
                <w:szCs w:val="18"/>
              </w:rPr>
            </w:pPr>
          </w:p>
          <w:p w14:paraId="01EA74D3" w14:textId="77777777" w:rsidR="00617B76" w:rsidRPr="0014611D" w:rsidRDefault="00617B76" w:rsidP="0041756C">
            <w:pPr>
              <w:pStyle w:val="Default"/>
              <w:jc w:val="both"/>
              <w:rPr>
                <w:sz w:val="18"/>
                <w:szCs w:val="18"/>
              </w:rPr>
            </w:pPr>
            <w:r w:rsidRPr="0014611D">
              <w:rPr>
                <w:sz w:val="18"/>
                <w:szCs w:val="18"/>
              </w:rPr>
              <w:t>All the envelopes shall also indicate the name and address of the Bidder so that the bid can be returned unopened in case it is declared “late.”</w:t>
            </w:r>
          </w:p>
          <w:p w14:paraId="1A907349" w14:textId="77777777" w:rsidR="00617B76" w:rsidRPr="0014611D" w:rsidRDefault="00617B76" w:rsidP="0041756C">
            <w:pPr>
              <w:pStyle w:val="Default"/>
              <w:jc w:val="both"/>
              <w:rPr>
                <w:sz w:val="18"/>
                <w:szCs w:val="18"/>
              </w:rPr>
            </w:pPr>
          </w:p>
          <w:p w14:paraId="32A36694" w14:textId="77777777" w:rsidR="00617B76" w:rsidRPr="0014611D" w:rsidRDefault="00617B76" w:rsidP="0041756C">
            <w:pPr>
              <w:pStyle w:val="Default"/>
              <w:jc w:val="both"/>
              <w:rPr>
                <w:sz w:val="18"/>
                <w:szCs w:val="18"/>
              </w:rPr>
            </w:pPr>
            <w:r w:rsidRPr="0014611D">
              <w:rPr>
                <w:sz w:val="18"/>
                <w:szCs w:val="18"/>
              </w:rPr>
              <w:t xml:space="preserve">Power of Attorney and Declaration for Minimum Local Content (whichever all applicable) shall be submitted online on the portal along with soft copy of bid. </w:t>
            </w:r>
          </w:p>
          <w:p w14:paraId="41A308F1" w14:textId="77777777" w:rsidR="00617B76" w:rsidRPr="0014611D" w:rsidRDefault="00617B76" w:rsidP="0041756C">
            <w:pPr>
              <w:pStyle w:val="Default"/>
              <w:jc w:val="both"/>
              <w:rPr>
                <w:sz w:val="18"/>
                <w:szCs w:val="18"/>
              </w:rPr>
            </w:pPr>
          </w:p>
          <w:p w14:paraId="269AE2D7" w14:textId="77777777" w:rsidR="00617B76" w:rsidRPr="0014611D" w:rsidRDefault="00617B76" w:rsidP="0041756C">
            <w:pPr>
              <w:pStyle w:val="Default"/>
              <w:jc w:val="both"/>
              <w:rPr>
                <w:b/>
                <w:bCs/>
                <w:sz w:val="18"/>
                <w:szCs w:val="18"/>
              </w:rPr>
            </w:pPr>
            <w:r w:rsidRPr="0014611D">
              <w:rPr>
                <w:b/>
                <w:bCs/>
                <w:sz w:val="18"/>
                <w:szCs w:val="18"/>
              </w:rPr>
              <w:t xml:space="preserve">Envelope 1-Following documents shall also be uploaded online on the portal on letterhead by the bidder: </w:t>
            </w:r>
          </w:p>
          <w:p w14:paraId="1EFD0B0E" w14:textId="77777777" w:rsidR="00617B76" w:rsidRPr="0014611D" w:rsidRDefault="00617B76" w:rsidP="0041756C">
            <w:pPr>
              <w:pStyle w:val="Default"/>
              <w:jc w:val="both"/>
              <w:rPr>
                <w:b/>
                <w:bCs/>
                <w:sz w:val="18"/>
                <w:szCs w:val="18"/>
              </w:rPr>
            </w:pPr>
          </w:p>
          <w:p w14:paraId="6C9DCD5C" w14:textId="77777777" w:rsidR="00617B76" w:rsidRPr="0014611D" w:rsidRDefault="00617B76" w:rsidP="0041756C">
            <w:pPr>
              <w:pStyle w:val="Default"/>
              <w:numPr>
                <w:ilvl w:val="0"/>
                <w:numId w:val="44"/>
              </w:numPr>
              <w:jc w:val="both"/>
              <w:rPr>
                <w:b/>
                <w:bCs/>
                <w:sz w:val="18"/>
                <w:szCs w:val="18"/>
              </w:rPr>
            </w:pPr>
            <w:r w:rsidRPr="0014611D">
              <w:rPr>
                <w:b/>
                <w:bCs/>
                <w:sz w:val="18"/>
                <w:szCs w:val="18"/>
              </w:rPr>
              <w:t>First envelope/ Bid form in excel format duly filled.</w:t>
            </w:r>
          </w:p>
          <w:p w14:paraId="7CDC21E1" w14:textId="77777777" w:rsidR="00617B76" w:rsidRPr="0014611D" w:rsidRDefault="00617B76" w:rsidP="0041756C">
            <w:pPr>
              <w:pStyle w:val="Default"/>
              <w:numPr>
                <w:ilvl w:val="0"/>
                <w:numId w:val="44"/>
              </w:numPr>
              <w:jc w:val="both"/>
              <w:rPr>
                <w:b/>
                <w:bCs/>
                <w:sz w:val="18"/>
                <w:szCs w:val="18"/>
              </w:rPr>
            </w:pPr>
            <w:r w:rsidRPr="0014611D">
              <w:rPr>
                <w:b/>
                <w:bCs/>
                <w:sz w:val="18"/>
                <w:szCs w:val="18"/>
              </w:rPr>
              <w:t xml:space="preserve">Power of Attorney/ Authority letter, Affidavits, </w:t>
            </w:r>
          </w:p>
          <w:p w14:paraId="240C9E77" w14:textId="77777777" w:rsidR="00617B76" w:rsidRPr="0014611D" w:rsidRDefault="00617B76" w:rsidP="0041756C">
            <w:pPr>
              <w:pStyle w:val="ListParagraph"/>
              <w:numPr>
                <w:ilvl w:val="0"/>
                <w:numId w:val="44"/>
              </w:numPr>
              <w:contextualSpacing w:val="0"/>
              <w:jc w:val="both"/>
              <w:rPr>
                <w:rFonts w:ascii="Book Antiqua" w:eastAsia="Batang" w:hAnsi="Book Antiqua" w:cs="Arial"/>
                <w:b/>
                <w:bCs/>
                <w:sz w:val="18"/>
                <w:szCs w:val="18"/>
              </w:rPr>
            </w:pPr>
            <w:r w:rsidRPr="0014611D">
              <w:rPr>
                <w:rFonts w:ascii="Book Antiqua" w:hAnsi="Book Antiqua"/>
                <w:b/>
                <w:bCs/>
                <w:sz w:val="18"/>
                <w:szCs w:val="18"/>
              </w:rPr>
              <w:t>Declaration for Minimum Local Content</w:t>
            </w:r>
          </w:p>
          <w:p w14:paraId="1327FA19" w14:textId="77777777" w:rsidR="00617B76" w:rsidRPr="0014611D" w:rsidRDefault="00617B76" w:rsidP="00A67FF6">
            <w:pPr>
              <w:pStyle w:val="ListParagraph"/>
              <w:numPr>
                <w:ilvl w:val="0"/>
                <w:numId w:val="44"/>
              </w:numPr>
              <w:contextualSpacing w:val="0"/>
              <w:jc w:val="both"/>
              <w:rPr>
                <w:rFonts w:ascii="Book Antiqua" w:eastAsia="Batang" w:hAnsi="Book Antiqua" w:cs="Arial"/>
                <w:b/>
                <w:bCs/>
                <w:sz w:val="18"/>
                <w:szCs w:val="18"/>
              </w:rPr>
            </w:pPr>
            <w:r w:rsidRPr="0014611D">
              <w:rPr>
                <w:rFonts w:ascii="Book Antiqua" w:hAnsi="Book Antiqua"/>
                <w:b/>
                <w:bCs/>
                <w:sz w:val="18"/>
                <w:szCs w:val="18"/>
              </w:rPr>
              <w:t xml:space="preserve">Bid Security </w:t>
            </w:r>
          </w:p>
        </w:tc>
      </w:tr>
      <w:tr w:rsidR="00617B76" w:rsidRPr="0014611D" w14:paraId="59AD27CD" w14:textId="77777777" w:rsidTr="004C0220">
        <w:tc>
          <w:tcPr>
            <w:tcW w:w="900" w:type="dxa"/>
          </w:tcPr>
          <w:p w14:paraId="7744795D"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18F0EC09" w14:textId="77777777" w:rsidR="00617B76" w:rsidRPr="0014611D" w:rsidRDefault="00617B76" w:rsidP="000304E8">
            <w:pPr>
              <w:rPr>
                <w:rFonts w:ascii="Book Antiqua" w:hAnsi="Book Antiqua" w:cs="Arial"/>
                <w:sz w:val="18"/>
                <w:szCs w:val="18"/>
              </w:rPr>
            </w:pPr>
            <w:r w:rsidRPr="0014611D">
              <w:rPr>
                <w:rFonts w:ascii="Book Antiqua" w:hAnsi="Book Antiqua"/>
                <w:sz w:val="18"/>
                <w:szCs w:val="18"/>
              </w:rPr>
              <w:t>ITB 17.1</w:t>
            </w:r>
          </w:p>
        </w:tc>
        <w:tc>
          <w:tcPr>
            <w:tcW w:w="7200" w:type="dxa"/>
          </w:tcPr>
          <w:p w14:paraId="6D9BC37F"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Supplementing ITB clause 17.1 with the following:</w:t>
            </w:r>
          </w:p>
          <w:p w14:paraId="0BA7E21D" w14:textId="77777777" w:rsidR="00617B76" w:rsidRPr="0014611D" w:rsidRDefault="00617B76" w:rsidP="000304E8">
            <w:pPr>
              <w:jc w:val="both"/>
              <w:rPr>
                <w:rFonts w:ascii="Book Antiqua" w:hAnsi="Book Antiqua"/>
                <w:sz w:val="18"/>
                <w:szCs w:val="18"/>
                <w:lang w:val="en-GB"/>
              </w:rPr>
            </w:pPr>
            <w:r w:rsidRPr="0014611D">
              <w:rPr>
                <w:rFonts w:ascii="Book Antiqua" w:hAnsi="Book Antiqua"/>
                <w:sz w:val="18"/>
                <w:szCs w:val="18"/>
                <w:lang w:val="en-GB"/>
              </w:rPr>
              <w:t xml:space="preserve"> </w:t>
            </w:r>
          </w:p>
          <w:p w14:paraId="429A397E" w14:textId="77777777" w:rsidR="00617B76" w:rsidRPr="0014611D" w:rsidRDefault="00617B76" w:rsidP="00F62642">
            <w:pPr>
              <w:jc w:val="both"/>
              <w:rPr>
                <w:rFonts w:ascii="Book Antiqua" w:hAnsi="Book Antiqua" w:cs="Arial"/>
                <w:sz w:val="18"/>
                <w:szCs w:val="18"/>
              </w:rPr>
            </w:pPr>
            <w:r w:rsidRPr="0014611D">
              <w:rPr>
                <w:rFonts w:ascii="Book Antiqua" w:hAnsi="Book Antiqua" w:cs="Arial"/>
                <w:sz w:val="18"/>
                <w:szCs w:val="18"/>
              </w:rPr>
              <w:t xml:space="preserve">1) Hard copy of Joint Deed of Undertaking/ Undertaking, duly signed and stamped on each page in original, if applicable as per </w:t>
            </w:r>
            <w:r w:rsidRPr="0014611D">
              <w:rPr>
                <w:rFonts w:ascii="Book Antiqua" w:hAnsi="Book Antiqua" w:cs="Arial"/>
                <w:b/>
                <w:bCs/>
                <w:sz w:val="18"/>
                <w:szCs w:val="18"/>
              </w:rPr>
              <w:t>Annexure-A (BDS)</w:t>
            </w:r>
            <w:r w:rsidRPr="0014611D">
              <w:rPr>
                <w:rFonts w:ascii="Book Antiqua" w:hAnsi="Book Antiqua" w:cs="Arial"/>
                <w:sz w:val="18"/>
                <w:szCs w:val="18"/>
              </w:rPr>
              <w:t xml:space="preserve"> of the Bidding Documents in the Formats given at Sl No: 20 &amp; 22 of Section – VI: Sample Forms and Procedures, must be received by the Employer at the address specified under ITB Sub-Clause 16.2 no later than the time and date stated in the BDS.</w:t>
            </w:r>
          </w:p>
          <w:p w14:paraId="319C7123" w14:textId="77777777" w:rsidR="00617B76" w:rsidRPr="0014611D" w:rsidRDefault="00617B76" w:rsidP="000304E8">
            <w:pPr>
              <w:pStyle w:val="Default"/>
              <w:ind w:left="9"/>
              <w:jc w:val="both"/>
              <w:rPr>
                <w:rFonts w:cs="Arial"/>
                <w:b/>
                <w:bCs/>
                <w:sz w:val="18"/>
                <w:szCs w:val="18"/>
                <w:lang w:val="en-GB"/>
              </w:rPr>
            </w:pPr>
            <w:r w:rsidRPr="0014611D">
              <w:rPr>
                <w:sz w:val="18"/>
                <w:szCs w:val="18"/>
              </w:rPr>
              <w:t>2) Hard Copy of Declaration regarding local content shall also be submitted along with the first envelope.</w:t>
            </w:r>
          </w:p>
        </w:tc>
      </w:tr>
      <w:tr w:rsidR="00617B76" w:rsidRPr="0014611D" w14:paraId="06E020AB" w14:textId="77777777" w:rsidTr="004C0220">
        <w:tc>
          <w:tcPr>
            <w:tcW w:w="900" w:type="dxa"/>
          </w:tcPr>
          <w:p w14:paraId="62DCC660"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4AB34816" w14:textId="77777777" w:rsidR="00617B76" w:rsidRPr="0014611D" w:rsidRDefault="00617B76" w:rsidP="000304E8">
            <w:pPr>
              <w:rPr>
                <w:rFonts w:ascii="Book Antiqua" w:hAnsi="Book Antiqua" w:cs="Arial"/>
                <w:sz w:val="18"/>
                <w:szCs w:val="18"/>
              </w:rPr>
            </w:pPr>
            <w:r w:rsidRPr="0014611D">
              <w:rPr>
                <w:rFonts w:ascii="Book Antiqua" w:hAnsi="Book Antiqua" w:cs="Arial"/>
                <w:sz w:val="18"/>
                <w:szCs w:val="18"/>
              </w:rPr>
              <w:t>ITB 17.2.1</w:t>
            </w:r>
          </w:p>
        </w:tc>
        <w:tc>
          <w:tcPr>
            <w:tcW w:w="7200" w:type="dxa"/>
          </w:tcPr>
          <w:p w14:paraId="5AE14D75" w14:textId="77777777" w:rsidR="00617B76" w:rsidRPr="0014611D" w:rsidRDefault="00617B76" w:rsidP="000304E8">
            <w:pPr>
              <w:pStyle w:val="Default"/>
              <w:ind w:left="720" w:hanging="711"/>
              <w:jc w:val="both"/>
              <w:rPr>
                <w:rFonts w:cs="Arial"/>
                <w:b/>
                <w:bCs/>
                <w:sz w:val="18"/>
                <w:szCs w:val="18"/>
                <w:lang w:val="en-GB"/>
              </w:rPr>
            </w:pPr>
            <w:r w:rsidRPr="0014611D">
              <w:rPr>
                <w:rFonts w:cs="Arial"/>
                <w:b/>
                <w:bCs/>
                <w:sz w:val="18"/>
                <w:szCs w:val="18"/>
                <w:lang w:val="en-GB"/>
              </w:rPr>
              <w:t xml:space="preserve">Supplementing ITB clause </w:t>
            </w:r>
            <w:r w:rsidRPr="0014611D">
              <w:rPr>
                <w:b/>
                <w:bCs/>
                <w:sz w:val="18"/>
                <w:szCs w:val="18"/>
              </w:rPr>
              <w:t xml:space="preserve">17.2.1 </w:t>
            </w:r>
            <w:r w:rsidRPr="0014611D">
              <w:rPr>
                <w:rFonts w:cs="Arial"/>
                <w:b/>
                <w:bCs/>
                <w:sz w:val="18"/>
                <w:szCs w:val="18"/>
                <w:lang w:val="en-GB"/>
              </w:rPr>
              <w:t>with the following:</w:t>
            </w:r>
          </w:p>
          <w:p w14:paraId="106556B3" w14:textId="77777777" w:rsidR="00617B76" w:rsidRPr="0014611D" w:rsidRDefault="00617B76" w:rsidP="000304E8">
            <w:pPr>
              <w:pStyle w:val="Default"/>
              <w:ind w:left="498" w:hanging="585"/>
              <w:jc w:val="both"/>
              <w:rPr>
                <w:b/>
                <w:bCs/>
                <w:sz w:val="18"/>
                <w:szCs w:val="18"/>
              </w:rPr>
            </w:pPr>
          </w:p>
          <w:p w14:paraId="1ABBD8A9" w14:textId="1092CA5E" w:rsidR="00CE10BE" w:rsidRDefault="00617B76" w:rsidP="00CE10BE">
            <w:pPr>
              <w:ind w:left="131"/>
              <w:jc w:val="both"/>
              <w:rPr>
                <w:rStyle w:val="Hyperlink"/>
                <w:rFonts w:ascii="Book Antiqua" w:hAnsi="Book Antiqua" w:cs="Arial"/>
                <w:b/>
                <w:bCs/>
                <w:sz w:val="18"/>
                <w:szCs w:val="18"/>
              </w:rPr>
            </w:pPr>
            <w:r w:rsidRPr="0014611D">
              <w:rPr>
                <w:rFonts w:ascii="Book Antiqua" w:hAnsi="Book Antiqua"/>
                <w:sz w:val="18"/>
                <w:szCs w:val="18"/>
                <w:lang w:val="en-GB"/>
              </w:rPr>
              <w:t xml:space="preserve">Email Id : </w:t>
            </w:r>
            <w:hyperlink r:id="rId15" w:history="1">
              <w:r w:rsidR="00F25E7E" w:rsidRPr="00633C99">
                <w:rPr>
                  <w:rStyle w:val="Hyperlink"/>
                  <w:rFonts w:ascii="Book Antiqua" w:hAnsi="Book Antiqua" w:cs="Arial"/>
                  <w:b/>
                  <w:bCs/>
                  <w:sz w:val="18"/>
                  <w:szCs w:val="18"/>
                </w:rPr>
                <w:t>solankidas@powergrid.in</w:t>
              </w:r>
            </w:hyperlink>
          </w:p>
          <w:p w14:paraId="337397BF" w14:textId="7497ACF0" w:rsidR="00617B76" w:rsidRDefault="00CE10BE" w:rsidP="00CE10BE">
            <w:pPr>
              <w:pStyle w:val="Default"/>
              <w:jc w:val="both"/>
              <w:rPr>
                <w:rStyle w:val="Hyperlink"/>
                <w:rFonts w:cs="Arial"/>
                <w:b/>
                <w:bCs/>
                <w:sz w:val="18"/>
                <w:szCs w:val="18"/>
              </w:rPr>
            </w:pPr>
            <w:r w:rsidRPr="00F25E7E">
              <w:rPr>
                <w:rStyle w:val="Hyperlink"/>
                <w:rFonts w:cs="Arial"/>
                <w:b/>
                <w:bCs/>
                <w:sz w:val="18"/>
                <w:szCs w:val="18"/>
                <w:u w:val="none"/>
              </w:rPr>
              <w:t xml:space="preserve">                            </w:t>
            </w:r>
            <w:r w:rsidR="00F25E7E" w:rsidRPr="00F25E7E">
              <w:rPr>
                <w:rStyle w:val="Hyperlink"/>
                <w:rFonts w:cs="Arial"/>
                <w:b/>
                <w:bCs/>
                <w:sz w:val="18"/>
                <w:szCs w:val="18"/>
              </w:rPr>
              <w:t>s.k.saikia</w:t>
            </w:r>
            <w:r w:rsidRPr="00F25E7E">
              <w:rPr>
                <w:rStyle w:val="Hyperlink"/>
                <w:rFonts w:cs="Arial"/>
                <w:b/>
                <w:bCs/>
                <w:sz w:val="18"/>
                <w:szCs w:val="18"/>
              </w:rPr>
              <w:t xml:space="preserve"> </w:t>
            </w:r>
            <w:hyperlink r:id="rId16" w:history="1">
              <w:r w:rsidRPr="0014611D">
                <w:rPr>
                  <w:rStyle w:val="Hyperlink"/>
                  <w:rFonts w:cs="Arial"/>
                  <w:b/>
                  <w:bCs/>
                  <w:sz w:val="18"/>
                  <w:szCs w:val="18"/>
                </w:rPr>
                <w:t>@powergrid.in</w:t>
              </w:r>
            </w:hyperlink>
          </w:p>
          <w:p w14:paraId="749157BF" w14:textId="77777777" w:rsidR="00CE10BE" w:rsidRPr="0014611D" w:rsidRDefault="00CE10BE" w:rsidP="00CE10BE">
            <w:pPr>
              <w:pStyle w:val="Default"/>
              <w:jc w:val="both"/>
              <w:rPr>
                <w:color w:val="auto"/>
                <w:sz w:val="18"/>
                <w:szCs w:val="18"/>
              </w:rPr>
            </w:pPr>
          </w:p>
        </w:tc>
      </w:tr>
      <w:tr w:rsidR="00617B76" w:rsidRPr="0014611D" w14:paraId="3A26BE33" w14:textId="77777777" w:rsidTr="00C534BC">
        <w:trPr>
          <w:trHeight w:val="359"/>
        </w:trPr>
        <w:tc>
          <w:tcPr>
            <w:tcW w:w="900" w:type="dxa"/>
          </w:tcPr>
          <w:p w14:paraId="5F51F159"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65A4CA22"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19.4</w:t>
            </w:r>
          </w:p>
        </w:tc>
        <w:tc>
          <w:tcPr>
            <w:tcW w:w="7200" w:type="dxa"/>
          </w:tcPr>
          <w:p w14:paraId="7DEB5C48" w14:textId="77777777" w:rsidR="00617B76" w:rsidRPr="0014611D" w:rsidRDefault="00617B76" w:rsidP="00F62642">
            <w:pPr>
              <w:pStyle w:val="Default"/>
              <w:jc w:val="both"/>
              <w:rPr>
                <w:b/>
                <w:bCs/>
                <w:sz w:val="18"/>
                <w:szCs w:val="18"/>
              </w:rPr>
            </w:pPr>
            <w:r w:rsidRPr="0014611D">
              <w:rPr>
                <w:b/>
                <w:bCs/>
                <w:sz w:val="18"/>
                <w:szCs w:val="18"/>
              </w:rPr>
              <w:t>Replacing ITB clause 19.4 with the following:</w:t>
            </w:r>
          </w:p>
          <w:p w14:paraId="49401F81" w14:textId="77777777" w:rsidR="00617B76" w:rsidRPr="0014611D" w:rsidRDefault="00617B76" w:rsidP="00F62642">
            <w:pPr>
              <w:pStyle w:val="Default"/>
              <w:jc w:val="both"/>
              <w:rPr>
                <w:b/>
                <w:bCs/>
                <w:sz w:val="18"/>
                <w:szCs w:val="18"/>
                <w:lang w:val="en-GB"/>
              </w:rPr>
            </w:pPr>
          </w:p>
          <w:p w14:paraId="3C0580B0" w14:textId="77777777" w:rsidR="00617B76" w:rsidRPr="0014611D" w:rsidRDefault="00617B76" w:rsidP="00F62642">
            <w:pPr>
              <w:pStyle w:val="Default"/>
              <w:jc w:val="both"/>
              <w:rPr>
                <w:b/>
                <w:bCs/>
                <w:sz w:val="18"/>
                <w:szCs w:val="18"/>
                <w:lang w:val="en-GB"/>
              </w:rPr>
            </w:pPr>
            <w:r w:rsidRPr="0014611D">
              <w:rPr>
                <w:sz w:val="18"/>
                <w:szCs w:val="18"/>
              </w:rPr>
              <w:t xml:space="preserve">No bid may be withdrawn in the interval between the bid submission deadline and the expiration of the bid validity period specified in ITB Clause 14. Withdrawal of a bid during this interval may result in the Bidder’s </w:t>
            </w:r>
            <w:r w:rsidRPr="0014611D">
              <w:rPr>
                <w:b/>
                <w:bCs/>
                <w:sz w:val="18"/>
                <w:szCs w:val="18"/>
              </w:rPr>
              <w:t>bids in future packages being considered non-responsive</w:t>
            </w:r>
            <w:r w:rsidRPr="0014611D">
              <w:rPr>
                <w:sz w:val="18"/>
                <w:szCs w:val="18"/>
              </w:rPr>
              <w:t>, pursuant to ITB Sub-Clause 13.6.</w:t>
            </w:r>
          </w:p>
        </w:tc>
      </w:tr>
      <w:tr w:rsidR="00617B76" w:rsidRPr="0014611D" w14:paraId="35016FA1" w14:textId="77777777" w:rsidTr="00C534BC">
        <w:trPr>
          <w:trHeight w:val="359"/>
        </w:trPr>
        <w:tc>
          <w:tcPr>
            <w:tcW w:w="900" w:type="dxa"/>
          </w:tcPr>
          <w:p w14:paraId="7B5B7155"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7E17BCAA"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21.1</w:t>
            </w:r>
          </w:p>
        </w:tc>
        <w:tc>
          <w:tcPr>
            <w:tcW w:w="7200" w:type="dxa"/>
          </w:tcPr>
          <w:p w14:paraId="6FADD073" w14:textId="77777777" w:rsidR="00617B76" w:rsidRPr="0014611D" w:rsidRDefault="00617B76" w:rsidP="00F62642">
            <w:pPr>
              <w:pStyle w:val="Default"/>
              <w:jc w:val="both"/>
              <w:rPr>
                <w:b/>
                <w:bCs/>
                <w:sz w:val="18"/>
                <w:szCs w:val="18"/>
              </w:rPr>
            </w:pPr>
            <w:r w:rsidRPr="0014611D">
              <w:rPr>
                <w:b/>
                <w:bCs/>
                <w:sz w:val="18"/>
                <w:szCs w:val="18"/>
              </w:rPr>
              <w:t>Replacing first Para of  ITB clause 21.1 with the following:</w:t>
            </w:r>
          </w:p>
          <w:p w14:paraId="7A22AE01" w14:textId="77777777" w:rsidR="00617B76" w:rsidRPr="0014611D" w:rsidRDefault="00617B76" w:rsidP="00F62642">
            <w:pPr>
              <w:jc w:val="both"/>
              <w:rPr>
                <w:rFonts w:ascii="Book Antiqua" w:hAnsi="Book Antiqua"/>
                <w:sz w:val="18"/>
                <w:szCs w:val="18"/>
              </w:rPr>
            </w:pPr>
          </w:p>
          <w:p w14:paraId="1F7A61AA" w14:textId="77777777" w:rsidR="00617B76" w:rsidRPr="0014611D" w:rsidRDefault="00617B76" w:rsidP="00F62642">
            <w:pPr>
              <w:jc w:val="both"/>
              <w:rPr>
                <w:rFonts w:ascii="Book Antiqua" w:hAnsi="Book Antiqua"/>
                <w:sz w:val="18"/>
                <w:szCs w:val="18"/>
              </w:rPr>
            </w:pPr>
            <w:r w:rsidRPr="0014611D">
              <w:rPr>
                <w:rFonts w:ascii="Book Antiqua" w:hAnsi="Book Antiqua"/>
                <w:sz w:val="18"/>
                <w:szCs w:val="18"/>
              </w:rPr>
              <w:t xml:space="preserve">During bid evaluation, the Employer may, at its discretion, ask the Bidder for a clarification of its bid. In case of erroneous/non submission of documents related to/identified in ITB Sub-Clause 9.3 (a), (b), (o), (s), (t), (u),  (v), (w), (x), (y) and (z) or Deed of Joint Undertaking pursuant to ITB Sub-Clause 9.3 (c) &amp; (e) or the complete annual reports together with Audited statement of accounts pursuant to ITB Sub-Clause 9.3 (c), </w:t>
            </w:r>
            <w:r w:rsidRPr="00F25E7E">
              <w:rPr>
                <w:rFonts w:ascii="Book Antiqua" w:hAnsi="Book Antiqua"/>
                <w:sz w:val="18"/>
                <w:szCs w:val="18"/>
              </w:rPr>
              <w:t>Demand Draft or</w:t>
            </w:r>
            <w:r w:rsidRPr="0014611D">
              <w:rPr>
                <w:rFonts w:ascii="Book Antiqua" w:hAnsi="Book Antiqua"/>
                <w:sz w:val="18"/>
                <w:szCs w:val="18"/>
              </w:rPr>
              <w:t xml:space="preserve">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14611D">
              <w:rPr>
                <w:rFonts w:ascii="Book Antiqua" w:hAnsi="Book Antiqua" w:cs="Arial"/>
                <w:sz w:val="18"/>
                <w:szCs w:val="18"/>
              </w:rPr>
              <w:t xml:space="preserve">or women </w:t>
            </w:r>
            <w:r w:rsidRPr="0014611D">
              <w:rPr>
                <w:rFonts w:ascii="Book Antiqua" w:hAnsi="Book Antiqua"/>
                <w:sz w:val="18"/>
                <w:szCs w:val="18"/>
              </w:rPr>
              <w:t xml:space="preserve">in line with Public Procurement Policy for MSEs pursuant to ITB 9.3(p),  required to be submitted by the Bidder as per the provisions of the Bidding Documents, the </w:t>
            </w:r>
            <w:r w:rsidRPr="0014611D">
              <w:rPr>
                <w:rFonts w:ascii="Book Antiqua" w:hAnsi="Book Antiqua"/>
                <w:sz w:val="18"/>
                <w:szCs w:val="18"/>
              </w:rPr>
              <w:lastRenderedPageBreak/>
              <w:t>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617B76" w:rsidRPr="0014611D" w14:paraId="1E49333A" w14:textId="77777777" w:rsidTr="00F278D7">
        <w:trPr>
          <w:trHeight w:val="845"/>
        </w:trPr>
        <w:tc>
          <w:tcPr>
            <w:tcW w:w="900" w:type="dxa"/>
          </w:tcPr>
          <w:p w14:paraId="13244829"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71F10A1C"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22.1</w:t>
            </w:r>
          </w:p>
        </w:tc>
        <w:tc>
          <w:tcPr>
            <w:tcW w:w="7200" w:type="dxa"/>
          </w:tcPr>
          <w:p w14:paraId="471DBD5F" w14:textId="77777777" w:rsidR="00617B76" w:rsidRPr="0014611D" w:rsidRDefault="00617B76" w:rsidP="000304E8">
            <w:pPr>
              <w:jc w:val="both"/>
              <w:rPr>
                <w:rFonts w:ascii="Book Antiqua" w:eastAsia="Batang" w:hAnsi="Book Antiqua" w:cs="Arial"/>
                <w:b/>
                <w:bCs/>
                <w:sz w:val="18"/>
                <w:szCs w:val="18"/>
              </w:rPr>
            </w:pPr>
            <w:r w:rsidRPr="0014611D">
              <w:rPr>
                <w:rFonts w:ascii="Book Antiqua" w:eastAsia="Batang" w:hAnsi="Book Antiqua" w:cs="Arial"/>
                <w:b/>
                <w:bCs/>
                <w:sz w:val="18"/>
                <w:szCs w:val="18"/>
              </w:rPr>
              <w:t>Supplementing ITB clause 22.1 with the following:</w:t>
            </w:r>
          </w:p>
          <w:p w14:paraId="5AF6C040" w14:textId="77777777" w:rsidR="00617B76" w:rsidRPr="0014611D" w:rsidRDefault="00617B76" w:rsidP="000304E8">
            <w:pPr>
              <w:jc w:val="both"/>
              <w:rPr>
                <w:rFonts w:ascii="Book Antiqua" w:hAnsi="Book Antiqua"/>
                <w:sz w:val="18"/>
                <w:szCs w:val="18"/>
              </w:rPr>
            </w:pPr>
          </w:p>
          <w:p w14:paraId="473A2FD1"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Bidder may note that non-submission of Bid Form shall lead to outright rejection of their Bid and no clarification shall be sought from them in this regard.</w:t>
            </w:r>
          </w:p>
        </w:tc>
      </w:tr>
      <w:tr w:rsidR="00617B76" w:rsidRPr="0014611D" w14:paraId="2A032D94" w14:textId="77777777" w:rsidTr="00F278D7">
        <w:trPr>
          <w:trHeight w:val="845"/>
        </w:trPr>
        <w:tc>
          <w:tcPr>
            <w:tcW w:w="900" w:type="dxa"/>
          </w:tcPr>
          <w:p w14:paraId="793F0ACA" w14:textId="77777777" w:rsidR="00617B76" w:rsidRPr="0014611D" w:rsidRDefault="00617B76" w:rsidP="0041756C">
            <w:pPr>
              <w:numPr>
                <w:ilvl w:val="0"/>
                <w:numId w:val="1"/>
              </w:numPr>
              <w:jc w:val="both"/>
              <w:rPr>
                <w:rFonts w:ascii="Book Antiqua" w:hAnsi="Book Antiqua"/>
                <w:sz w:val="18"/>
                <w:szCs w:val="18"/>
              </w:rPr>
            </w:pPr>
          </w:p>
        </w:tc>
        <w:tc>
          <w:tcPr>
            <w:tcW w:w="1440" w:type="dxa"/>
          </w:tcPr>
          <w:p w14:paraId="028DD59B" w14:textId="77777777" w:rsidR="00617B76" w:rsidRPr="0014611D" w:rsidRDefault="00617B76" w:rsidP="0041756C">
            <w:pPr>
              <w:rPr>
                <w:rFonts w:ascii="Book Antiqua" w:hAnsi="Book Antiqua"/>
                <w:sz w:val="18"/>
                <w:szCs w:val="18"/>
              </w:rPr>
            </w:pPr>
            <w:r w:rsidRPr="0014611D">
              <w:rPr>
                <w:rFonts w:ascii="Book Antiqua" w:hAnsi="Book Antiqua"/>
                <w:sz w:val="18"/>
                <w:szCs w:val="18"/>
              </w:rPr>
              <w:t>ITB 22.2</w:t>
            </w:r>
          </w:p>
        </w:tc>
        <w:tc>
          <w:tcPr>
            <w:tcW w:w="7200" w:type="dxa"/>
          </w:tcPr>
          <w:p w14:paraId="16485648" w14:textId="77777777" w:rsidR="00617B76" w:rsidRPr="0014611D" w:rsidRDefault="00617B76" w:rsidP="0041756C">
            <w:pPr>
              <w:ind w:left="1446" w:hanging="1446"/>
              <w:jc w:val="both"/>
              <w:rPr>
                <w:rFonts w:ascii="Book Antiqua" w:hAnsi="Book Antiqua"/>
                <w:b/>
                <w:bCs/>
                <w:sz w:val="18"/>
                <w:szCs w:val="18"/>
              </w:rPr>
            </w:pPr>
            <w:r w:rsidRPr="0014611D">
              <w:rPr>
                <w:rFonts w:ascii="Book Antiqua" w:hAnsi="Book Antiqua"/>
                <w:b/>
                <w:bCs/>
                <w:sz w:val="18"/>
                <w:szCs w:val="18"/>
              </w:rPr>
              <w:t>Supplement ITB Clause 22.2 with the following:</w:t>
            </w:r>
          </w:p>
          <w:p w14:paraId="7022B9C2" w14:textId="77777777" w:rsidR="00617B76" w:rsidRPr="0014611D" w:rsidRDefault="00617B76" w:rsidP="0041756C">
            <w:pPr>
              <w:ind w:left="1446" w:hanging="1446"/>
              <w:jc w:val="both"/>
              <w:rPr>
                <w:rFonts w:ascii="Book Antiqua" w:hAnsi="Book Antiqua"/>
                <w:b/>
                <w:bCs/>
                <w:sz w:val="18"/>
                <w:szCs w:val="18"/>
              </w:rPr>
            </w:pPr>
          </w:p>
          <w:p w14:paraId="7F3D41C2" w14:textId="77777777" w:rsidR="00617B76" w:rsidRPr="0014611D" w:rsidRDefault="00617B76" w:rsidP="0041756C">
            <w:pPr>
              <w:jc w:val="both"/>
              <w:rPr>
                <w:rFonts w:ascii="Book Antiqua" w:hAnsi="Book Antiqua"/>
                <w:sz w:val="18"/>
                <w:szCs w:val="18"/>
              </w:rPr>
            </w:pPr>
            <w:r w:rsidRPr="0014611D">
              <w:rPr>
                <w:rFonts w:ascii="Book Antiqua" w:hAnsi="Book Antiqua"/>
                <w:sz w:val="18"/>
                <w:szCs w:val="18"/>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6C109A19" w14:textId="77777777" w:rsidR="00617B76" w:rsidRPr="0014611D" w:rsidRDefault="00617B76" w:rsidP="0041756C">
            <w:pPr>
              <w:jc w:val="both"/>
              <w:rPr>
                <w:rFonts w:ascii="Book Antiqua" w:hAnsi="Book Antiqua"/>
                <w:sz w:val="18"/>
                <w:szCs w:val="18"/>
              </w:rPr>
            </w:pPr>
          </w:p>
          <w:p w14:paraId="53F49D34" w14:textId="77777777" w:rsidR="00617B76" w:rsidRPr="0014611D" w:rsidRDefault="00617B76" w:rsidP="0041756C">
            <w:pPr>
              <w:jc w:val="both"/>
              <w:rPr>
                <w:rFonts w:ascii="Book Antiqua" w:hAnsi="Book Antiqua"/>
                <w:sz w:val="18"/>
                <w:szCs w:val="18"/>
              </w:rPr>
            </w:pPr>
            <w:r w:rsidRPr="0014611D">
              <w:rPr>
                <w:rFonts w:ascii="Book Antiqua" w:hAnsi="Book Antiqua"/>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6A3FB1EC" w14:textId="77777777" w:rsidR="00617B76" w:rsidRPr="0014611D" w:rsidRDefault="00617B76" w:rsidP="0041756C">
            <w:pPr>
              <w:jc w:val="both"/>
              <w:rPr>
                <w:rFonts w:ascii="Book Antiqua" w:hAnsi="Book Antiqua"/>
                <w:sz w:val="18"/>
                <w:szCs w:val="18"/>
              </w:rPr>
            </w:pPr>
          </w:p>
          <w:p w14:paraId="2899A95D" w14:textId="77777777" w:rsidR="00617B76" w:rsidRPr="0014611D" w:rsidRDefault="00617B76" w:rsidP="0041756C">
            <w:pPr>
              <w:jc w:val="both"/>
              <w:rPr>
                <w:rFonts w:ascii="Book Antiqua" w:hAnsi="Book Antiqua" w:cs="Arial"/>
                <w:bCs/>
                <w:sz w:val="18"/>
                <w:szCs w:val="18"/>
              </w:rPr>
            </w:pPr>
            <w:r w:rsidRPr="0014611D">
              <w:rPr>
                <w:rFonts w:ascii="Book Antiqua" w:hAnsi="Book Antiqua"/>
                <w:sz w:val="18"/>
                <w:szCs w:val="18"/>
              </w:rPr>
              <w:t>If the Bidder does not accept the correction of errors as per this clause, its bid will be rejected and the amount of Bid Security forfeited.</w:t>
            </w:r>
          </w:p>
        </w:tc>
      </w:tr>
      <w:tr w:rsidR="00617B76" w:rsidRPr="0014611D" w14:paraId="5A0213B5" w14:textId="77777777" w:rsidTr="00F278D7">
        <w:trPr>
          <w:trHeight w:val="845"/>
        </w:trPr>
        <w:tc>
          <w:tcPr>
            <w:tcW w:w="900" w:type="dxa"/>
          </w:tcPr>
          <w:p w14:paraId="56F8439B"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0D467E08" w14:textId="77777777" w:rsidR="00617B76" w:rsidRPr="0014611D" w:rsidRDefault="00617B76" w:rsidP="000304E8">
            <w:pPr>
              <w:rPr>
                <w:rFonts w:ascii="Book Antiqua" w:hAnsi="Book Antiqua" w:cs="Arial"/>
                <w:sz w:val="18"/>
                <w:szCs w:val="18"/>
              </w:rPr>
            </w:pPr>
            <w:r w:rsidRPr="0014611D">
              <w:rPr>
                <w:rFonts w:ascii="Book Antiqua" w:hAnsi="Book Antiqua"/>
                <w:sz w:val="18"/>
                <w:szCs w:val="18"/>
              </w:rPr>
              <w:t>ITB 22.3</w:t>
            </w:r>
          </w:p>
        </w:tc>
        <w:tc>
          <w:tcPr>
            <w:tcW w:w="7200" w:type="dxa"/>
          </w:tcPr>
          <w:p w14:paraId="645DC1E2" w14:textId="77777777" w:rsidR="00617B76" w:rsidRPr="0014611D" w:rsidRDefault="00617B76" w:rsidP="000304E8">
            <w:pPr>
              <w:jc w:val="both"/>
              <w:rPr>
                <w:rFonts w:ascii="Book Antiqua" w:hAnsi="Book Antiqua" w:cs="Arial"/>
                <w:bCs/>
                <w:sz w:val="18"/>
                <w:szCs w:val="18"/>
              </w:rPr>
            </w:pPr>
            <w:r w:rsidRPr="0014611D">
              <w:rPr>
                <w:rFonts w:ascii="Book Antiqua" w:hAnsi="Book Antiqua" w:cs="Arial"/>
                <w:bCs/>
                <w:sz w:val="18"/>
                <w:szCs w:val="18"/>
              </w:rPr>
              <w:t>Replace Clause ITB 22.3 with the following:</w:t>
            </w:r>
          </w:p>
          <w:p w14:paraId="7BE3F827" w14:textId="77777777" w:rsidR="00617B76" w:rsidRPr="0014611D" w:rsidRDefault="00617B76" w:rsidP="000304E8">
            <w:pPr>
              <w:jc w:val="both"/>
              <w:rPr>
                <w:rFonts w:ascii="Book Antiqua" w:hAnsi="Book Antiqua"/>
                <w:sz w:val="18"/>
                <w:szCs w:val="18"/>
              </w:rPr>
            </w:pPr>
          </w:p>
          <w:p w14:paraId="73B3F670"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b/>
                <w:bCs/>
                <w:sz w:val="18"/>
                <w:szCs w:val="18"/>
              </w:rPr>
              <w:t>Prior to the detailed evaluation, the Employer will determine whether each bid is complete and is substantially responsive to the Bidding Documents.</w:t>
            </w:r>
            <w:r w:rsidRPr="0014611D">
              <w:rPr>
                <w:rFonts w:ascii="Book Antiqua" w:hAnsi="Book Antiqua"/>
                <w:sz w:val="18"/>
                <w:szCs w:val="18"/>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617B76" w:rsidRPr="0014611D" w14:paraId="4DBC2FE0" w14:textId="77777777" w:rsidTr="00F278D7">
        <w:trPr>
          <w:trHeight w:val="845"/>
        </w:trPr>
        <w:tc>
          <w:tcPr>
            <w:tcW w:w="900" w:type="dxa"/>
          </w:tcPr>
          <w:p w14:paraId="1CBAEBAF" w14:textId="77777777" w:rsidR="00617B76" w:rsidRPr="0014611D" w:rsidRDefault="00617B76" w:rsidP="0041756C">
            <w:pPr>
              <w:numPr>
                <w:ilvl w:val="0"/>
                <w:numId w:val="1"/>
              </w:numPr>
              <w:jc w:val="both"/>
              <w:rPr>
                <w:rFonts w:ascii="Book Antiqua" w:hAnsi="Book Antiqua"/>
                <w:sz w:val="18"/>
                <w:szCs w:val="18"/>
              </w:rPr>
            </w:pPr>
          </w:p>
        </w:tc>
        <w:tc>
          <w:tcPr>
            <w:tcW w:w="1440" w:type="dxa"/>
          </w:tcPr>
          <w:p w14:paraId="49F065C0" w14:textId="77777777" w:rsidR="00617B76" w:rsidRPr="0014611D" w:rsidRDefault="00617B76" w:rsidP="0041756C">
            <w:pPr>
              <w:rPr>
                <w:rFonts w:ascii="Book Antiqua" w:hAnsi="Book Antiqua" w:cs="Arial"/>
                <w:sz w:val="18"/>
                <w:szCs w:val="18"/>
              </w:rPr>
            </w:pPr>
            <w:r w:rsidRPr="0014611D">
              <w:rPr>
                <w:rFonts w:ascii="Book Antiqua" w:hAnsi="Book Antiqua"/>
                <w:sz w:val="18"/>
                <w:szCs w:val="18"/>
              </w:rPr>
              <w:t>ITB 22.3.1</w:t>
            </w:r>
          </w:p>
        </w:tc>
        <w:tc>
          <w:tcPr>
            <w:tcW w:w="7200" w:type="dxa"/>
          </w:tcPr>
          <w:p w14:paraId="267C540A" w14:textId="77777777" w:rsidR="00617B76" w:rsidRPr="0014611D" w:rsidRDefault="00617B76" w:rsidP="0041756C">
            <w:pPr>
              <w:jc w:val="both"/>
              <w:rPr>
                <w:rFonts w:ascii="Book Antiqua" w:hAnsi="Book Antiqua" w:cs="Calibri"/>
                <w:b/>
                <w:bCs/>
                <w:sz w:val="18"/>
                <w:szCs w:val="18"/>
              </w:rPr>
            </w:pPr>
            <w:r w:rsidRPr="0014611D">
              <w:rPr>
                <w:rFonts w:ascii="Book Antiqua" w:hAnsi="Book Antiqua" w:cs="Calibri"/>
                <w:b/>
                <w:bCs/>
                <w:sz w:val="18"/>
                <w:szCs w:val="18"/>
              </w:rPr>
              <w:t>Add ITB clause 22.3.1 with the following:</w:t>
            </w:r>
          </w:p>
          <w:p w14:paraId="0AB0BC95" w14:textId="77777777" w:rsidR="00617B76" w:rsidRPr="0014611D" w:rsidRDefault="00617B76" w:rsidP="0041756C">
            <w:pPr>
              <w:jc w:val="both"/>
              <w:rPr>
                <w:rFonts w:ascii="Book Antiqua" w:hAnsi="Book Antiqua" w:cs="Arial"/>
                <w:sz w:val="18"/>
                <w:szCs w:val="18"/>
              </w:rPr>
            </w:pPr>
          </w:p>
          <w:p w14:paraId="393F5567" w14:textId="77777777" w:rsidR="00617B76" w:rsidRPr="0014611D" w:rsidRDefault="00617B76" w:rsidP="0041756C">
            <w:pPr>
              <w:jc w:val="both"/>
              <w:rPr>
                <w:rFonts w:ascii="Book Antiqua" w:hAnsi="Book Antiqua" w:cs="Arial"/>
                <w:b/>
                <w:bCs/>
                <w:sz w:val="18"/>
                <w:szCs w:val="18"/>
              </w:rPr>
            </w:pPr>
            <w:r w:rsidRPr="0014611D">
              <w:rPr>
                <w:rFonts w:ascii="Book Antiqua" w:hAnsi="Book Antiqua" w:cs="Arial"/>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617B76" w:rsidRPr="0014611D" w14:paraId="67325AC4" w14:textId="77777777" w:rsidTr="00F278D7">
        <w:trPr>
          <w:trHeight w:val="845"/>
        </w:trPr>
        <w:tc>
          <w:tcPr>
            <w:tcW w:w="900" w:type="dxa"/>
          </w:tcPr>
          <w:p w14:paraId="47858DF3"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69A37A7E" w14:textId="77777777" w:rsidR="00617B76" w:rsidRPr="0014611D" w:rsidRDefault="00617B76" w:rsidP="000304E8">
            <w:pPr>
              <w:rPr>
                <w:rFonts w:ascii="Book Antiqua" w:hAnsi="Book Antiqua"/>
                <w:sz w:val="18"/>
                <w:szCs w:val="18"/>
              </w:rPr>
            </w:pPr>
            <w:r w:rsidRPr="0014611D">
              <w:rPr>
                <w:rFonts w:ascii="Book Antiqua" w:hAnsi="Book Antiqua" w:cs="Arial"/>
                <w:sz w:val="18"/>
                <w:szCs w:val="18"/>
              </w:rPr>
              <w:t>ITB 23.1</w:t>
            </w:r>
          </w:p>
        </w:tc>
        <w:tc>
          <w:tcPr>
            <w:tcW w:w="7200" w:type="dxa"/>
          </w:tcPr>
          <w:p w14:paraId="3F9F1E19"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cs="Arial"/>
                <w:b/>
                <w:bCs/>
                <w:sz w:val="18"/>
                <w:szCs w:val="18"/>
              </w:rPr>
              <w:t>Replace Clause ITB 23.1 with the following:</w:t>
            </w:r>
          </w:p>
          <w:p w14:paraId="56527541" w14:textId="77777777" w:rsidR="00617B76" w:rsidRPr="0014611D" w:rsidRDefault="00617B76" w:rsidP="000304E8">
            <w:pPr>
              <w:jc w:val="both"/>
              <w:rPr>
                <w:rFonts w:ascii="Book Antiqua" w:hAnsi="Book Antiqua" w:cs="Arial"/>
                <w:b/>
                <w:bCs/>
                <w:sz w:val="18"/>
                <w:szCs w:val="18"/>
              </w:rPr>
            </w:pPr>
          </w:p>
          <w:p w14:paraId="34692617" w14:textId="77777777" w:rsidR="00617B76" w:rsidRPr="0014611D" w:rsidRDefault="00617B76" w:rsidP="000304E8">
            <w:pPr>
              <w:pStyle w:val="Default"/>
              <w:jc w:val="both"/>
              <w:rPr>
                <w:color w:val="auto"/>
                <w:sz w:val="18"/>
                <w:szCs w:val="18"/>
              </w:rPr>
            </w:pPr>
            <w:r w:rsidRPr="0014611D">
              <w:rPr>
                <w:color w:val="auto"/>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40E71447"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Notwithstanding the above, criteria as per ITB Clause 23.2 shall also be required to be met.</w:t>
            </w:r>
          </w:p>
          <w:p w14:paraId="7C01AC0D"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The Employer also reserves the right to verify the Qualification data requirement by physical visit, and/or through Indian Embassy in case of data of foreign origin, or any other means as it may consider appropriate.</w:t>
            </w:r>
          </w:p>
        </w:tc>
      </w:tr>
      <w:tr w:rsidR="00617B76" w:rsidRPr="0014611D" w14:paraId="59FEA136" w14:textId="77777777" w:rsidTr="00F278D7">
        <w:trPr>
          <w:trHeight w:val="845"/>
        </w:trPr>
        <w:tc>
          <w:tcPr>
            <w:tcW w:w="900" w:type="dxa"/>
          </w:tcPr>
          <w:p w14:paraId="11D10EB6"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1C2E191D" w14:textId="77777777" w:rsidR="00617B76" w:rsidRPr="0014611D" w:rsidRDefault="00617B76" w:rsidP="00F62642">
            <w:pPr>
              <w:rPr>
                <w:rFonts w:ascii="Book Antiqua" w:hAnsi="Book Antiqua" w:cs="Arial"/>
                <w:sz w:val="18"/>
                <w:szCs w:val="18"/>
              </w:rPr>
            </w:pPr>
            <w:r w:rsidRPr="0014611D">
              <w:rPr>
                <w:rFonts w:ascii="Book Antiqua" w:hAnsi="Book Antiqua" w:cs="Arial"/>
                <w:sz w:val="18"/>
                <w:szCs w:val="18"/>
              </w:rPr>
              <w:t>ITB 23.2.1, 23.2.2, 23.2.3, 23.2.4 &amp; 23.2.5</w:t>
            </w:r>
          </w:p>
        </w:tc>
        <w:tc>
          <w:tcPr>
            <w:tcW w:w="7200" w:type="dxa"/>
          </w:tcPr>
          <w:p w14:paraId="2F861B78" w14:textId="77777777" w:rsidR="00617B76" w:rsidRPr="0014611D" w:rsidRDefault="00617B76" w:rsidP="00F62642">
            <w:pPr>
              <w:tabs>
                <w:tab w:val="left" w:pos="972"/>
              </w:tabs>
              <w:spacing w:before="240" w:after="240"/>
              <w:jc w:val="both"/>
              <w:rPr>
                <w:rFonts w:ascii="Book Antiqua" w:hAnsi="Book Antiqua" w:cs="Arial"/>
                <w:sz w:val="18"/>
                <w:szCs w:val="18"/>
              </w:rPr>
            </w:pPr>
            <w:r w:rsidRPr="0014611D">
              <w:rPr>
                <w:rFonts w:ascii="Book Antiqua" w:hAnsi="Book Antiqua" w:cs="Calibri"/>
                <w:b/>
                <w:bCs/>
                <w:sz w:val="18"/>
                <w:szCs w:val="18"/>
              </w:rPr>
              <w:t xml:space="preserve">Add ITB clauses </w:t>
            </w:r>
            <w:r w:rsidRPr="0014611D">
              <w:rPr>
                <w:rFonts w:ascii="Book Antiqua" w:hAnsi="Book Antiqua" w:cs="Arial"/>
                <w:b/>
                <w:sz w:val="18"/>
                <w:szCs w:val="18"/>
              </w:rPr>
              <w:t>23.2.1, 23.2.2, 23.2.3, 23.2.4, 23.2.5 &amp; 23.2.6</w:t>
            </w:r>
          </w:p>
          <w:p w14:paraId="46D88B55" w14:textId="77777777" w:rsidR="00617B76" w:rsidRPr="0014611D" w:rsidRDefault="00617B76" w:rsidP="00F62642">
            <w:pPr>
              <w:spacing w:before="240" w:after="240"/>
              <w:ind w:left="981" w:hanging="1071"/>
              <w:jc w:val="both"/>
              <w:rPr>
                <w:rFonts w:ascii="Book Antiqua" w:hAnsi="Book Antiqua" w:cs="Arial"/>
                <w:sz w:val="18"/>
                <w:szCs w:val="18"/>
              </w:rPr>
            </w:pPr>
            <w:r w:rsidRPr="0014611D">
              <w:rPr>
                <w:rFonts w:ascii="Book Antiqua" w:hAnsi="Book Antiqua" w:cs="Arial"/>
                <w:sz w:val="18"/>
                <w:szCs w:val="18"/>
              </w:rPr>
              <w:t xml:space="preserve">23.2.1  </w:t>
            </w:r>
            <w:r w:rsidRPr="0014611D">
              <w:rPr>
                <w:rFonts w:ascii="Book Antiqua" w:hAnsi="Book Antiqua" w:cs="Arial"/>
                <w:sz w:val="18"/>
                <w:szCs w:val="18"/>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14611D">
              <w:rPr>
                <w:rFonts w:ascii="Book Antiqua" w:hAnsi="Book Antiqua"/>
                <w:sz w:val="18"/>
                <w:szCs w:val="18"/>
              </w:rPr>
              <w:t>(</w:t>
            </w:r>
            <w:r w:rsidRPr="0014611D">
              <w:rPr>
                <w:rFonts w:ascii="Book Antiqua" w:hAnsi="Book Antiqua"/>
                <w:bCs/>
                <w:sz w:val="18"/>
                <w:szCs w:val="18"/>
              </w:rPr>
              <w:t xml:space="preserve">Annexure-A(BDS), </w:t>
            </w:r>
            <w:r w:rsidRPr="0014611D">
              <w:rPr>
                <w:rFonts w:ascii="Book Antiqua" w:hAnsi="Book Antiqua" w:cs="Arial"/>
                <w:sz w:val="18"/>
                <w:szCs w:val="18"/>
              </w:rPr>
              <w:t>Section-III, Volume-I of Bidding Documents)</w:t>
            </w:r>
            <w:r w:rsidRPr="0014611D">
              <w:rPr>
                <w:rFonts w:ascii="Book Antiqua" w:hAnsi="Book Antiqua"/>
                <w:bCs/>
                <w:sz w:val="18"/>
                <w:szCs w:val="18"/>
              </w:rPr>
              <w:t xml:space="preserve"> </w:t>
            </w:r>
            <w:r w:rsidRPr="0014611D">
              <w:rPr>
                <w:rFonts w:ascii="Book Antiqua" w:hAnsi="Book Antiqua" w:cs="Arial"/>
                <w:sz w:val="18"/>
                <w:szCs w:val="18"/>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14611D">
              <w:rPr>
                <w:rFonts w:ascii="Book Antiqua" w:hAnsi="Book Antiqua"/>
                <w:sz w:val="18"/>
                <w:szCs w:val="18"/>
              </w:rPr>
              <w:t>(</w:t>
            </w:r>
            <w:r w:rsidRPr="0014611D">
              <w:rPr>
                <w:rFonts w:ascii="Book Antiqua" w:hAnsi="Book Antiqua"/>
                <w:bCs/>
                <w:sz w:val="18"/>
                <w:szCs w:val="18"/>
              </w:rPr>
              <w:t xml:space="preserve">Annexure-A(BDS), </w:t>
            </w:r>
            <w:r w:rsidRPr="0014611D">
              <w:rPr>
                <w:rFonts w:ascii="Book Antiqua" w:hAnsi="Book Antiqua" w:cs="Arial"/>
                <w:sz w:val="18"/>
                <w:szCs w:val="18"/>
              </w:rPr>
              <w:t xml:space="preserve">Section-III, Volume-I of Bidding Documents). </w:t>
            </w:r>
          </w:p>
          <w:p w14:paraId="7C661351" w14:textId="77777777" w:rsidR="00617B76" w:rsidRPr="0014611D" w:rsidRDefault="00617B76" w:rsidP="00F62642">
            <w:pPr>
              <w:tabs>
                <w:tab w:val="left" w:pos="972"/>
              </w:tabs>
              <w:spacing w:before="240" w:after="240"/>
              <w:ind w:left="981" w:hanging="1071"/>
              <w:jc w:val="both"/>
              <w:rPr>
                <w:rFonts w:ascii="Book Antiqua" w:hAnsi="Book Antiqua" w:cs="Arial"/>
                <w:sz w:val="18"/>
                <w:szCs w:val="18"/>
              </w:rPr>
            </w:pPr>
            <w:r w:rsidRPr="0014611D">
              <w:rPr>
                <w:rFonts w:ascii="Book Antiqua" w:hAnsi="Book Antiqua" w:cs="Arial"/>
                <w:sz w:val="18"/>
                <w:szCs w:val="18"/>
              </w:rPr>
              <w:t>23.2.1.1</w:t>
            </w:r>
            <w:r w:rsidRPr="0014611D">
              <w:rPr>
                <w:rFonts w:ascii="Book Antiqua" w:hAnsi="Book Antiqua" w:cs="Arial"/>
                <w:sz w:val="18"/>
                <w:szCs w:val="18"/>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730009A7" w14:textId="77777777" w:rsidR="00617B76" w:rsidRPr="0014611D" w:rsidRDefault="00617B76" w:rsidP="00F62642">
            <w:pPr>
              <w:tabs>
                <w:tab w:val="left" w:pos="972"/>
              </w:tabs>
              <w:spacing w:before="240"/>
              <w:ind w:left="981" w:hanging="1071"/>
              <w:jc w:val="both"/>
              <w:rPr>
                <w:rFonts w:ascii="Book Antiqua" w:hAnsi="Book Antiqua" w:cs="Arial"/>
                <w:sz w:val="18"/>
                <w:szCs w:val="18"/>
              </w:rPr>
            </w:pPr>
            <w:r w:rsidRPr="0014611D">
              <w:rPr>
                <w:rFonts w:ascii="Book Antiqua" w:hAnsi="Book Antiqua" w:cs="Arial"/>
                <w:sz w:val="18"/>
                <w:szCs w:val="18"/>
              </w:rPr>
              <w:t>23.2.2</w:t>
            </w:r>
            <w:r w:rsidRPr="0014611D">
              <w:rPr>
                <w:rFonts w:ascii="Book Antiqua" w:hAnsi="Book Antiqua" w:cs="Arial"/>
                <w:sz w:val="18"/>
                <w:szCs w:val="18"/>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637F35FD" w14:textId="77777777" w:rsidR="00617B76" w:rsidRPr="0014611D" w:rsidRDefault="00617B76" w:rsidP="00F62642">
            <w:pPr>
              <w:tabs>
                <w:tab w:val="left" w:pos="972"/>
              </w:tabs>
              <w:spacing w:before="240" w:after="240"/>
              <w:ind w:left="981" w:hanging="1071"/>
              <w:jc w:val="both"/>
              <w:rPr>
                <w:rFonts w:ascii="Book Antiqua" w:hAnsi="Book Antiqua" w:cs="Arial"/>
                <w:sz w:val="18"/>
                <w:szCs w:val="18"/>
              </w:rPr>
            </w:pPr>
            <w:r w:rsidRPr="0014611D">
              <w:rPr>
                <w:rFonts w:ascii="Book Antiqua" w:hAnsi="Book Antiqua" w:cs="Arial"/>
                <w:sz w:val="18"/>
                <w:szCs w:val="18"/>
              </w:rPr>
              <w:tab/>
            </w:r>
            <w:r w:rsidRPr="0014611D">
              <w:rPr>
                <w:rFonts w:ascii="Book Antiqua" w:hAnsi="Book Antiqua" w:cs="Arial"/>
                <w:sz w:val="18"/>
                <w:szCs w:val="18"/>
              </w:rPr>
              <w:tab/>
              <w:t>For the above purpose, the bidder (All partners of the Joint Venture in case of Joint Venture bids) shall also submit a declaration in Attachment 21.</w:t>
            </w:r>
          </w:p>
          <w:p w14:paraId="22472186" w14:textId="77777777" w:rsidR="00617B76" w:rsidRPr="0014611D" w:rsidRDefault="00617B76" w:rsidP="00F62642">
            <w:pPr>
              <w:ind w:left="972" w:hanging="972"/>
              <w:jc w:val="both"/>
              <w:rPr>
                <w:rFonts w:ascii="Book Antiqua" w:hAnsi="Book Antiqua" w:cs="Arial"/>
                <w:sz w:val="18"/>
                <w:szCs w:val="18"/>
              </w:rPr>
            </w:pPr>
            <w:r w:rsidRPr="0014611D">
              <w:rPr>
                <w:rFonts w:ascii="Book Antiqua" w:hAnsi="Book Antiqua" w:cs="Arial"/>
                <w:sz w:val="18"/>
                <w:szCs w:val="18"/>
              </w:rPr>
              <w:t>23.2.3</w:t>
            </w:r>
            <w:r w:rsidRPr="0014611D">
              <w:rPr>
                <w:rFonts w:ascii="Book Antiqua" w:hAnsi="Book Antiqua" w:cs="Arial"/>
                <w:sz w:val="18"/>
                <w:szCs w:val="18"/>
              </w:rPr>
              <w:tab/>
              <w:t xml:space="preserve">Notwithstanding the declaration by the bidder as above, the Bid Capacity/ Manufacturing Capacity shall be subject to assessment, if any, by the Employer. </w:t>
            </w:r>
          </w:p>
          <w:p w14:paraId="1DDDD9C3" w14:textId="77777777" w:rsidR="00617B76" w:rsidRPr="0014611D" w:rsidRDefault="00617B76" w:rsidP="00F62642">
            <w:pPr>
              <w:ind w:left="972" w:hanging="972"/>
              <w:jc w:val="both"/>
              <w:rPr>
                <w:rFonts w:ascii="Book Antiqua" w:hAnsi="Book Antiqua" w:cs="Arial"/>
                <w:sz w:val="18"/>
                <w:szCs w:val="18"/>
              </w:rPr>
            </w:pPr>
          </w:p>
          <w:p w14:paraId="62F7DDA3" w14:textId="77777777" w:rsidR="00617B76" w:rsidRPr="0014611D" w:rsidRDefault="00617B76" w:rsidP="00F62642">
            <w:pPr>
              <w:ind w:left="972" w:hanging="972"/>
              <w:jc w:val="both"/>
              <w:rPr>
                <w:rFonts w:ascii="Book Antiqua" w:hAnsi="Book Antiqua" w:cs="Arial"/>
                <w:sz w:val="18"/>
                <w:szCs w:val="18"/>
              </w:rPr>
            </w:pPr>
            <w:r w:rsidRPr="0014611D">
              <w:rPr>
                <w:rFonts w:ascii="Book Antiqua" w:hAnsi="Book Antiqua" w:cs="Arial"/>
                <w:sz w:val="18"/>
                <w:szCs w:val="18"/>
              </w:rPr>
              <w:t>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617B76" w:rsidRPr="0014611D" w14:paraId="63905CFB" w14:textId="77777777" w:rsidTr="00F278D7">
        <w:trPr>
          <w:trHeight w:val="845"/>
        </w:trPr>
        <w:tc>
          <w:tcPr>
            <w:tcW w:w="900" w:type="dxa"/>
          </w:tcPr>
          <w:p w14:paraId="187B7D25"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547CB6D4" w14:textId="77777777" w:rsidR="00617B76" w:rsidRPr="0014611D" w:rsidRDefault="00617B76" w:rsidP="000304E8">
            <w:pPr>
              <w:rPr>
                <w:rFonts w:ascii="Book Antiqua" w:hAnsi="Book Antiqua"/>
                <w:sz w:val="18"/>
                <w:szCs w:val="18"/>
              </w:rPr>
            </w:pPr>
            <w:r w:rsidRPr="0014611D">
              <w:rPr>
                <w:rFonts w:ascii="Book Antiqua" w:hAnsi="Book Antiqua" w:cs="Arial"/>
                <w:sz w:val="18"/>
                <w:szCs w:val="18"/>
              </w:rPr>
              <w:t>ITB 23.5</w:t>
            </w:r>
          </w:p>
        </w:tc>
        <w:tc>
          <w:tcPr>
            <w:tcW w:w="7200" w:type="dxa"/>
          </w:tcPr>
          <w:p w14:paraId="4F7EBA4E"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cs="Arial"/>
                <w:b/>
                <w:bCs/>
                <w:sz w:val="18"/>
                <w:szCs w:val="18"/>
              </w:rPr>
              <w:t>Add New Clause ITB 23.5 as under:</w:t>
            </w:r>
          </w:p>
          <w:p w14:paraId="4BBE33A1" w14:textId="77777777" w:rsidR="00617B76" w:rsidRPr="0014611D" w:rsidRDefault="00617B76" w:rsidP="000304E8">
            <w:pPr>
              <w:jc w:val="both"/>
              <w:rPr>
                <w:rFonts w:ascii="Book Antiqua" w:hAnsi="Book Antiqua" w:cs="Arial"/>
                <w:b/>
                <w:bCs/>
                <w:sz w:val="18"/>
                <w:szCs w:val="18"/>
              </w:rPr>
            </w:pPr>
          </w:p>
          <w:p w14:paraId="5ACF738A" w14:textId="77777777" w:rsidR="00617B76" w:rsidRPr="0014611D" w:rsidRDefault="00617B76" w:rsidP="000304E8">
            <w:pPr>
              <w:jc w:val="both"/>
              <w:rPr>
                <w:rFonts w:ascii="Book Antiqua" w:hAnsi="Book Antiqua"/>
                <w:bCs/>
                <w:sz w:val="18"/>
                <w:szCs w:val="18"/>
              </w:rPr>
            </w:pPr>
            <w:r w:rsidRPr="0014611D">
              <w:rPr>
                <w:rFonts w:ascii="Book Antiqua" w:hAnsi="Book Antiqua" w:cs="Arial"/>
                <w:bCs/>
                <w:sz w:val="18"/>
                <w:szCs w:val="18"/>
              </w:rPr>
              <w:t>In case of new bidders, assessment shall be done as per the provisions of Qualification Requirement for the Bidder, enclosed as Annexure-A (BDS)</w:t>
            </w:r>
            <w:r w:rsidRPr="0014611D">
              <w:rPr>
                <w:rFonts w:ascii="Book Antiqua" w:hAnsi="Book Antiqua"/>
                <w:bCs/>
                <w:sz w:val="18"/>
                <w:szCs w:val="18"/>
              </w:rPr>
              <w:t xml:space="preserve"> </w:t>
            </w:r>
            <w:r w:rsidRPr="0014611D">
              <w:rPr>
                <w:rFonts w:ascii="Book Antiqua" w:hAnsi="Book Antiqua" w:cs="Arial"/>
                <w:bCs/>
                <w:sz w:val="18"/>
                <w:szCs w:val="18"/>
              </w:rPr>
              <w:t>taking into consideration all relevant aspects. The bidder’s capacity and capability for award of Contract(s) shall be based on such assessment.</w:t>
            </w:r>
          </w:p>
        </w:tc>
      </w:tr>
      <w:tr w:rsidR="00617B76" w:rsidRPr="0014611D" w14:paraId="009A6B73" w14:textId="77777777" w:rsidTr="00F278D7">
        <w:trPr>
          <w:trHeight w:val="845"/>
        </w:trPr>
        <w:tc>
          <w:tcPr>
            <w:tcW w:w="900" w:type="dxa"/>
          </w:tcPr>
          <w:p w14:paraId="344BFFF2"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62A6BCEE" w14:textId="77777777" w:rsidR="00617B76" w:rsidRPr="0014611D" w:rsidRDefault="00617B76" w:rsidP="000304E8">
            <w:pPr>
              <w:rPr>
                <w:rFonts w:ascii="Book Antiqua" w:hAnsi="Book Antiqua"/>
                <w:sz w:val="18"/>
                <w:szCs w:val="18"/>
              </w:rPr>
            </w:pPr>
            <w:r w:rsidRPr="0014611D">
              <w:rPr>
                <w:rFonts w:ascii="Book Antiqua" w:hAnsi="Book Antiqua" w:cs="Arial"/>
                <w:sz w:val="18"/>
                <w:szCs w:val="18"/>
              </w:rPr>
              <w:t>ITB 23.6</w:t>
            </w:r>
          </w:p>
        </w:tc>
        <w:tc>
          <w:tcPr>
            <w:tcW w:w="7200" w:type="dxa"/>
          </w:tcPr>
          <w:p w14:paraId="31AAE462" w14:textId="77777777" w:rsidR="00617B76" w:rsidRPr="0014611D" w:rsidRDefault="00617B76" w:rsidP="000304E8">
            <w:pPr>
              <w:jc w:val="both"/>
              <w:rPr>
                <w:rFonts w:ascii="Book Antiqua" w:hAnsi="Book Antiqua" w:cs="Arial"/>
                <w:b/>
                <w:bCs/>
                <w:sz w:val="18"/>
                <w:szCs w:val="18"/>
              </w:rPr>
            </w:pPr>
            <w:r w:rsidRPr="0014611D">
              <w:rPr>
                <w:rFonts w:ascii="Book Antiqua" w:hAnsi="Book Antiqua" w:cs="Arial"/>
                <w:b/>
                <w:bCs/>
                <w:sz w:val="18"/>
                <w:szCs w:val="18"/>
              </w:rPr>
              <w:t>Add new sub Clause ITB 23.6 as under:</w:t>
            </w:r>
          </w:p>
          <w:p w14:paraId="040848FD" w14:textId="77777777" w:rsidR="00617B76" w:rsidRPr="0014611D" w:rsidRDefault="00617B76" w:rsidP="000304E8">
            <w:pPr>
              <w:pStyle w:val="Default"/>
              <w:ind w:left="612" w:hanging="612"/>
              <w:jc w:val="both"/>
              <w:rPr>
                <w:rFonts w:cs="Arial"/>
                <w:sz w:val="18"/>
                <w:szCs w:val="18"/>
              </w:rPr>
            </w:pPr>
          </w:p>
          <w:p w14:paraId="4CE4CD07" w14:textId="77777777" w:rsidR="00617B76" w:rsidRPr="0014611D" w:rsidRDefault="00617B76" w:rsidP="000304E8">
            <w:pPr>
              <w:jc w:val="both"/>
              <w:rPr>
                <w:rFonts w:ascii="Book Antiqua" w:hAnsi="Book Antiqua"/>
                <w:sz w:val="18"/>
                <w:szCs w:val="18"/>
              </w:rPr>
            </w:pPr>
            <w:r w:rsidRPr="0014611D">
              <w:rPr>
                <w:rFonts w:ascii="Book Antiqua" w:hAnsi="Book Antiqua" w:cs="Arial"/>
                <w:b/>
                <w:sz w:val="18"/>
                <w:szCs w:val="18"/>
              </w:rPr>
              <w:t>For all above purposes, Employer shall be the sole judge in this regard.</w:t>
            </w:r>
          </w:p>
        </w:tc>
      </w:tr>
      <w:tr w:rsidR="00617B76" w:rsidRPr="0014611D" w14:paraId="7D90D51A" w14:textId="77777777" w:rsidTr="00F278D7">
        <w:trPr>
          <w:trHeight w:val="845"/>
        </w:trPr>
        <w:tc>
          <w:tcPr>
            <w:tcW w:w="900" w:type="dxa"/>
          </w:tcPr>
          <w:p w14:paraId="3F18CF74"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35DB6338"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24.1 (c)</w:t>
            </w:r>
          </w:p>
        </w:tc>
        <w:tc>
          <w:tcPr>
            <w:tcW w:w="7200" w:type="dxa"/>
          </w:tcPr>
          <w:p w14:paraId="3C7A24A0" w14:textId="77777777" w:rsidR="00617B76" w:rsidRPr="0014611D" w:rsidRDefault="00617B76" w:rsidP="000304E8">
            <w:pPr>
              <w:jc w:val="both"/>
              <w:rPr>
                <w:rFonts w:ascii="Book Antiqua" w:hAnsi="Book Antiqua"/>
                <w:sz w:val="18"/>
                <w:szCs w:val="18"/>
              </w:rPr>
            </w:pPr>
            <w:r w:rsidRPr="0014611D">
              <w:rPr>
                <w:rFonts w:ascii="Book Antiqua" w:hAnsi="Book Antiqua"/>
                <w:sz w:val="18"/>
                <w:szCs w:val="18"/>
              </w:rPr>
              <w:t>The Time for Completion shall be as under:</w:t>
            </w:r>
          </w:p>
          <w:p w14:paraId="34DBDA54" w14:textId="77777777" w:rsidR="00617B76" w:rsidRPr="0014611D" w:rsidRDefault="00617B76" w:rsidP="000304E8">
            <w:pPr>
              <w:jc w:val="both"/>
              <w:rPr>
                <w:rFonts w:ascii="Book Antiqua" w:hAnsi="Book Antiqua"/>
                <w:sz w:val="18"/>
                <w:szCs w:val="18"/>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617B76" w:rsidRPr="0014611D" w14:paraId="1805B699" w14:textId="77777777" w:rsidTr="0055569A">
              <w:tc>
                <w:tcPr>
                  <w:tcW w:w="5017" w:type="dxa"/>
                  <w:tcBorders>
                    <w:top w:val="single" w:sz="4" w:space="0" w:color="auto"/>
                    <w:left w:val="single" w:sz="4" w:space="0" w:color="auto"/>
                    <w:bottom w:val="single" w:sz="4" w:space="0" w:color="auto"/>
                    <w:right w:val="single" w:sz="4" w:space="0" w:color="auto"/>
                  </w:tcBorders>
                </w:tcPr>
                <w:p w14:paraId="715397F0" w14:textId="77777777" w:rsidR="00617B76" w:rsidRPr="0014611D" w:rsidRDefault="00617B76" w:rsidP="000304E8">
                  <w:pPr>
                    <w:jc w:val="center"/>
                    <w:rPr>
                      <w:rFonts w:ascii="Book Antiqua" w:hAnsi="Book Antiqua"/>
                      <w:b/>
                      <w:sz w:val="18"/>
                      <w:szCs w:val="18"/>
                      <w:lang w:val="en-GB"/>
                    </w:rPr>
                  </w:pPr>
                  <w:r w:rsidRPr="0014611D">
                    <w:rPr>
                      <w:rFonts w:ascii="Book Antiqua" w:hAnsi="Book Antiqua"/>
                      <w:b/>
                      <w:sz w:val="18"/>
                      <w:szCs w:val="18"/>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2EF8C0B5" w14:textId="77777777" w:rsidR="00617B76" w:rsidRPr="0014611D" w:rsidRDefault="00617B76" w:rsidP="00A36BD5">
                  <w:pPr>
                    <w:pStyle w:val="ChapterNumber"/>
                    <w:widowControl w:val="0"/>
                    <w:autoSpaceDE w:val="0"/>
                    <w:autoSpaceDN w:val="0"/>
                    <w:adjustRightInd w:val="0"/>
                    <w:spacing w:after="0"/>
                    <w:ind w:left="-72" w:right="-72"/>
                    <w:jc w:val="center"/>
                    <w:rPr>
                      <w:rFonts w:ascii="Book Antiqua" w:hAnsi="Book Antiqua"/>
                      <w:b/>
                      <w:sz w:val="18"/>
                      <w:szCs w:val="18"/>
                    </w:rPr>
                  </w:pPr>
                  <w:r w:rsidRPr="0014611D">
                    <w:rPr>
                      <w:rFonts w:ascii="Book Antiqua" w:hAnsi="Book Antiqua"/>
                      <w:b/>
                      <w:sz w:val="18"/>
                      <w:szCs w:val="18"/>
                    </w:rPr>
                    <w:t>Duration from the effective date of Contract</w:t>
                  </w:r>
                </w:p>
              </w:tc>
            </w:tr>
            <w:tr w:rsidR="00617B76" w:rsidRPr="0014611D" w14:paraId="5BA41375" w14:textId="77777777" w:rsidTr="0055569A">
              <w:trPr>
                <w:trHeight w:val="350"/>
              </w:trPr>
              <w:tc>
                <w:tcPr>
                  <w:tcW w:w="5017" w:type="dxa"/>
                  <w:tcBorders>
                    <w:top w:val="single" w:sz="4" w:space="0" w:color="auto"/>
                    <w:left w:val="single" w:sz="4" w:space="0" w:color="auto"/>
                    <w:bottom w:val="single" w:sz="4" w:space="0" w:color="auto"/>
                    <w:right w:val="single" w:sz="4" w:space="0" w:color="auto"/>
                  </w:tcBorders>
                </w:tcPr>
                <w:p w14:paraId="2E3AD311" w14:textId="77777777" w:rsidR="00617B76" w:rsidRPr="0014611D" w:rsidRDefault="00617B76" w:rsidP="000304E8">
                  <w:pPr>
                    <w:jc w:val="both"/>
                    <w:rPr>
                      <w:rFonts w:ascii="Book Antiqua" w:hAnsi="Book Antiqua"/>
                      <w:bCs/>
                      <w:sz w:val="18"/>
                      <w:szCs w:val="18"/>
                      <w:lang w:val="en-GB"/>
                    </w:rPr>
                  </w:pPr>
                  <w:r w:rsidRPr="0014611D">
                    <w:rPr>
                      <w:rFonts w:ascii="Book Antiqua" w:eastAsia="MS Mincho" w:hAnsi="Book Antiqua"/>
                      <w:sz w:val="18"/>
                      <w:szCs w:val="18"/>
                    </w:rPr>
                    <w:lastRenderedPageBreak/>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21BFF198" w14:textId="77777777" w:rsidR="00617B76" w:rsidRPr="0014611D" w:rsidRDefault="00617B76" w:rsidP="000304E8">
                  <w:pPr>
                    <w:pStyle w:val="ChapterNumber"/>
                    <w:widowControl w:val="0"/>
                    <w:autoSpaceDE w:val="0"/>
                    <w:autoSpaceDN w:val="0"/>
                    <w:adjustRightInd w:val="0"/>
                    <w:spacing w:after="0"/>
                    <w:rPr>
                      <w:rFonts w:ascii="Book Antiqua" w:hAnsi="Book Antiqua"/>
                      <w:sz w:val="18"/>
                      <w:szCs w:val="18"/>
                    </w:rPr>
                  </w:pPr>
                </w:p>
              </w:tc>
            </w:tr>
            <w:tr w:rsidR="00617B76" w:rsidRPr="0014611D" w14:paraId="7BE7A1E8" w14:textId="77777777" w:rsidTr="00BD701F">
              <w:trPr>
                <w:trHeight w:val="290"/>
              </w:trPr>
              <w:tc>
                <w:tcPr>
                  <w:tcW w:w="5017" w:type="dxa"/>
                  <w:tcBorders>
                    <w:top w:val="single" w:sz="4" w:space="0" w:color="auto"/>
                    <w:left w:val="single" w:sz="4" w:space="0" w:color="auto"/>
                    <w:bottom w:val="single" w:sz="4" w:space="0" w:color="auto"/>
                    <w:right w:val="single" w:sz="4" w:space="0" w:color="auto"/>
                  </w:tcBorders>
                </w:tcPr>
                <w:p w14:paraId="408B5508" w14:textId="3A6224CF" w:rsidR="00617B76" w:rsidRPr="0014611D" w:rsidRDefault="002942D9" w:rsidP="00A67FF6">
                  <w:pPr>
                    <w:ind w:left="49" w:hanging="49"/>
                    <w:jc w:val="both"/>
                    <w:rPr>
                      <w:rFonts w:ascii="Book Antiqua" w:hAnsi="Book Antiqua" w:cs="Calibri"/>
                      <w:sz w:val="18"/>
                      <w:szCs w:val="18"/>
                    </w:rPr>
                  </w:pPr>
                  <w:r w:rsidRPr="002942D9">
                    <w:rPr>
                      <w:rFonts w:ascii="Book Antiqua" w:hAnsi="Book Antiqua" w:cs="Arial"/>
                      <w:b/>
                      <w:bCs/>
                      <w:noProof/>
                      <w:color w:val="0000FF"/>
                      <w:sz w:val="18"/>
                      <w:szCs w:val="18"/>
                    </w:rPr>
                    <w:t>Repairing of kitchen including replacement of damaged wall tiles, damaged floors and floor tiles and fixing of granite stone at POWERGRID RHQ township complex, NERTS, Shillong</w:t>
                  </w:r>
                  <w:r w:rsidR="00F25E7E" w:rsidRPr="00F25E7E">
                    <w:rPr>
                      <w:rFonts w:ascii="Book Antiqua" w:hAnsi="Book Antiqua" w:cs="Arial"/>
                      <w:b/>
                      <w:bCs/>
                      <w:noProof/>
                      <w:color w:val="0000FF"/>
                      <w:sz w:val="18"/>
                      <w:szCs w:val="18"/>
                    </w:rPr>
                    <w:t>.</w:t>
                  </w:r>
                </w:p>
              </w:tc>
              <w:tc>
                <w:tcPr>
                  <w:tcW w:w="1980" w:type="dxa"/>
                  <w:tcBorders>
                    <w:top w:val="single" w:sz="4" w:space="0" w:color="auto"/>
                    <w:left w:val="single" w:sz="4" w:space="0" w:color="auto"/>
                    <w:bottom w:val="single" w:sz="4" w:space="0" w:color="auto"/>
                    <w:right w:val="single" w:sz="4" w:space="0" w:color="auto"/>
                  </w:tcBorders>
                </w:tcPr>
                <w:p w14:paraId="3C49F277" w14:textId="23140B51" w:rsidR="00617B76" w:rsidRPr="0014611D" w:rsidRDefault="007C6CAB" w:rsidP="00A75D32">
                  <w:pPr>
                    <w:jc w:val="center"/>
                    <w:rPr>
                      <w:rFonts w:ascii="Book Antiqua" w:eastAsia="MS Mincho" w:hAnsi="Book Antiqua"/>
                      <w:sz w:val="18"/>
                      <w:szCs w:val="18"/>
                    </w:rPr>
                  </w:pPr>
                  <w:r>
                    <w:rPr>
                      <w:rFonts w:ascii="Book Antiqua" w:hAnsi="Book Antiqua" w:cs="Arial"/>
                      <w:b/>
                      <w:bCs/>
                      <w:noProof/>
                      <w:color w:val="0000FF"/>
                      <w:sz w:val="18"/>
                      <w:szCs w:val="18"/>
                    </w:rPr>
                    <w:t>1</w:t>
                  </w:r>
                  <w:r w:rsidR="002942D9">
                    <w:rPr>
                      <w:rFonts w:ascii="Book Antiqua" w:hAnsi="Book Antiqua" w:cs="Arial"/>
                      <w:b/>
                      <w:bCs/>
                      <w:noProof/>
                      <w:color w:val="0000FF"/>
                      <w:sz w:val="18"/>
                      <w:szCs w:val="18"/>
                    </w:rPr>
                    <w:t>2</w:t>
                  </w:r>
                  <w:r w:rsidR="00BA3084">
                    <w:rPr>
                      <w:rFonts w:ascii="Book Antiqua" w:hAnsi="Book Antiqua" w:cs="Arial"/>
                      <w:b/>
                      <w:bCs/>
                      <w:noProof/>
                      <w:color w:val="0000FF"/>
                      <w:sz w:val="18"/>
                      <w:szCs w:val="18"/>
                    </w:rPr>
                    <w:t xml:space="preserve"> months</w:t>
                  </w:r>
                </w:p>
              </w:tc>
            </w:tr>
          </w:tbl>
          <w:p w14:paraId="003B49F4" w14:textId="77777777" w:rsidR="00617B76" w:rsidRPr="0014611D" w:rsidRDefault="00617B76" w:rsidP="000304E8">
            <w:pPr>
              <w:jc w:val="both"/>
              <w:rPr>
                <w:rFonts w:ascii="Book Antiqua" w:hAnsi="Book Antiqua"/>
                <w:sz w:val="18"/>
                <w:szCs w:val="18"/>
              </w:rPr>
            </w:pPr>
          </w:p>
        </w:tc>
      </w:tr>
      <w:tr w:rsidR="00617B76" w:rsidRPr="0014611D" w14:paraId="5C8EABBC" w14:textId="77777777" w:rsidTr="00C534BC">
        <w:trPr>
          <w:trHeight w:val="359"/>
        </w:trPr>
        <w:tc>
          <w:tcPr>
            <w:tcW w:w="900" w:type="dxa"/>
          </w:tcPr>
          <w:p w14:paraId="384C40E1"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6061D852" w14:textId="77777777" w:rsidR="00617B76" w:rsidRPr="0014611D" w:rsidRDefault="00617B76" w:rsidP="00F62642">
            <w:pPr>
              <w:rPr>
                <w:rFonts w:ascii="Book Antiqua" w:hAnsi="Book Antiqua"/>
                <w:sz w:val="18"/>
                <w:szCs w:val="18"/>
              </w:rPr>
            </w:pPr>
            <w:r w:rsidRPr="0014611D">
              <w:rPr>
                <w:rFonts w:ascii="Book Antiqua" w:hAnsi="Book Antiqua" w:cs="Arial"/>
                <w:sz w:val="18"/>
                <w:szCs w:val="18"/>
              </w:rPr>
              <w:t>ITB 25.3</w:t>
            </w:r>
          </w:p>
        </w:tc>
        <w:tc>
          <w:tcPr>
            <w:tcW w:w="7200" w:type="dxa"/>
          </w:tcPr>
          <w:p w14:paraId="24B4A0CD" w14:textId="77777777" w:rsidR="00617B76" w:rsidRPr="0014611D" w:rsidRDefault="00617B76" w:rsidP="00F62642">
            <w:pPr>
              <w:jc w:val="both"/>
              <w:rPr>
                <w:rFonts w:ascii="Book Antiqua" w:hAnsi="Book Antiqua"/>
                <w:b/>
                <w:bCs/>
                <w:sz w:val="18"/>
                <w:szCs w:val="18"/>
              </w:rPr>
            </w:pPr>
            <w:r w:rsidRPr="0014611D">
              <w:rPr>
                <w:rFonts w:ascii="Book Antiqua" w:hAnsi="Book Antiqua"/>
                <w:b/>
                <w:bCs/>
                <w:sz w:val="18"/>
                <w:szCs w:val="18"/>
              </w:rPr>
              <w:t>Replace ITB 25.3 as per following:</w:t>
            </w:r>
          </w:p>
          <w:p w14:paraId="4089983D" w14:textId="77777777" w:rsidR="00617B76" w:rsidRPr="0014611D" w:rsidRDefault="00617B76" w:rsidP="00F62642">
            <w:pPr>
              <w:jc w:val="both"/>
              <w:rPr>
                <w:rFonts w:ascii="Book Antiqua" w:hAnsi="Book Antiqua"/>
                <w:sz w:val="18"/>
                <w:szCs w:val="18"/>
              </w:rPr>
            </w:pPr>
          </w:p>
          <w:p w14:paraId="79A225BD" w14:textId="77777777" w:rsidR="00617B76" w:rsidRPr="0014611D" w:rsidRDefault="00617B76" w:rsidP="00F62642">
            <w:pPr>
              <w:jc w:val="both"/>
              <w:rPr>
                <w:rFonts w:ascii="Book Antiqua" w:hAnsi="Book Antiqua"/>
                <w:sz w:val="18"/>
                <w:szCs w:val="18"/>
              </w:rPr>
            </w:pPr>
            <w:r w:rsidRPr="0014611D">
              <w:rPr>
                <w:rFonts w:ascii="Book Antiqua" w:hAnsi="Book Antiqua"/>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14611D">
              <w:rPr>
                <w:rFonts w:ascii="Book Antiqua" w:hAnsi="Book Antiqua"/>
                <w:b/>
                <w:bCs/>
                <w:sz w:val="18"/>
                <w:szCs w:val="18"/>
              </w:rPr>
              <w:t>ITB Clause 31</w:t>
            </w:r>
            <w:r w:rsidRPr="0014611D">
              <w:rPr>
                <w:rFonts w:ascii="Book Antiqua" w:hAnsi="Book Antiqua"/>
                <w:sz w:val="18"/>
                <w:szCs w:val="18"/>
              </w:rPr>
              <w:t>.</w:t>
            </w:r>
          </w:p>
        </w:tc>
      </w:tr>
      <w:tr w:rsidR="00617B76" w:rsidRPr="0014611D" w14:paraId="0B054A14" w14:textId="77777777" w:rsidTr="00C534BC">
        <w:trPr>
          <w:trHeight w:val="359"/>
        </w:trPr>
        <w:tc>
          <w:tcPr>
            <w:tcW w:w="900" w:type="dxa"/>
          </w:tcPr>
          <w:p w14:paraId="685F30AC"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26DB2D79" w14:textId="77777777" w:rsidR="00617B76" w:rsidRPr="0014611D" w:rsidRDefault="00617B76" w:rsidP="00F62642">
            <w:pPr>
              <w:rPr>
                <w:rFonts w:ascii="Book Antiqua" w:hAnsi="Book Antiqua"/>
                <w:sz w:val="18"/>
                <w:szCs w:val="18"/>
              </w:rPr>
            </w:pPr>
            <w:r w:rsidRPr="0014611D">
              <w:rPr>
                <w:rFonts w:ascii="Book Antiqua" w:hAnsi="Book Antiqua" w:cs="Arial"/>
                <w:sz w:val="18"/>
                <w:szCs w:val="18"/>
              </w:rPr>
              <w:t xml:space="preserve">ITB 27.2 </w:t>
            </w:r>
          </w:p>
        </w:tc>
        <w:tc>
          <w:tcPr>
            <w:tcW w:w="7200" w:type="dxa"/>
          </w:tcPr>
          <w:p w14:paraId="416C3F84" w14:textId="77777777" w:rsidR="00617B76" w:rsidRPr="0014611D" w:rsidRDefault="00617B76" w:rsidP="00F62642">
            <w:pPr>
              <w:pStyle w:val="Default"/>
              <w:jc w:val="both"/>
              <w:rPr>
                <w:b/>
                <w:bCs/>
                <w:sz w:val="18"/>
                <w:szCs w:val="18"/>
                <w:u w:val="single"/>
              </w:rPr>
            </w:pPr>
            <w:r w:rsidRPr="0014611D">
              <w:rPr>
                <w:b/>
                <w:bCs/>
                <w:sz w:val="18"/>
                <w:szCs w:val="18"/>
                <w:u w:val="single"/>
              </w:rPr>
              <w:t>Replacing last para of ITB clause 27.2 with following:</w:t>
            </w:r>
          </w:p>
          <w:p w14:paraId="70CD8C82" w14:textId="77777777" w:rsidR="00617B76" w:rsidRPr="0014611D" w:rsidRDefault="00617B76" w:rsidP="00F62642">
            <w:pPr>
              <w:jc w:val="both"/>
              <w:rPr>
                <w:rFonts w:ascii="Book Antiqua" w:hAnsi="Book Antiqua"/>
                <w:b/>
                <w:bCs/>
                <w:sz w:val="18"/>
                <w:szCs w:val="18"/>
              </w:rPr>
            </w:pPr>
          </w:p>
          <w:p w14:paraId="1894441A" w14:textId="77777777" w:rsidR="00617B76" w:rsidRPr="0014611D" w:rsidRDefault="00617B76" w:rsidP="00F62642">
            <w:pPr>
              <w:jc w:val="both"/>
              <w:rPr>
                <w:rFonts w:ascii="Book Antiqua" w:hAnsi="Book Antiqua"/>
                <w:b/>
                <w:bCs/>
                <w:sz w:val="18"/>
                <w:szCs w:val="18"/>
              </w:rPr>
            </w:pPr>
            <w:r w:rsidRPr="0014611D">
              <w:rPr>
                <w:rFonts w:ascii="Book Antiqua" w:hAnsi="Book Antiqua" w:cs="Book Antiqua"/>
                <w:color w:val="000000"/>
                <w:sz w:val="18"/>
                <w:szCs w:val="18"/>
                <w:lang w:bidi="hi-IN"/>
              </w:rPr>
              <w:t xml:space="preserve">If the Bidder does not accept the correction of errors as per this clause, its bid will be rejected and </w:t>
            </w:r>
            <w:r w:rsidRPr="0014611D">
              <w:rPr>
                <w:rFonts w:ascii="Book Antiqua" w:hAnsi="Book Antiqua" w:cs="Book Antiqua"/>
                <w:b/>
                <w:bCs/>
                <w:color w:val="000000"/>
                <w:sz w:val="18"/>
                <w:szCs w:val="18"/>
                <w:lang w:bidi="hi-IN"/>
              </w:rPr>
              <w:t>the bid submitted by the Bidder for futures packages will be considered non-responsive in line with ITB 13.6.</w:t>
            </w:r>
          </w:p>
        </w:tc>
      </w:tr>
      <w:tr w:rsidR="00617B76" w:rsidRPr="0014611D" w14:paraId="793B1758" w14:textId="77777777" w:rsidTr="00C534BC">
        <w:trPr>
          <w:trHeight w:val="359"/>
        </w:trPr>
        <w:tc>
          <w:tcPr>
            <w:tcW w:w="900" w:type="dxa"/>
          </w:tcPr>
          <w:p w14:paraId="64F79052"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08687654"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27.4 (b)</w:t>
            </w:r>
          </w:p>
        </w:tc>
        <w:tc>
          <w:tcPr>
            <w:tcW w:w="7200" w:type="dxa"/>
          </w:tcPr>
          <w:p w14:paraId="2A903482" w14:textId="77777777" w:rsidR="00617B76" w:rsidRPr="0014611D" w:rsidRDefault="00617B76" w:rsidP="000304E8">
            <w:pPr>
              <w:jc w:val="both"/>
              <w:rPr>
                <w:rFonts w:ascii="Book Antiqua" w:hAnsi="Book Antiqua" w:cs="Arial"/>
                <w:snapToGrid w:val="0"/>
                <w:sz w:val="18"/>
                <w:szCs w:val="18"/>
              </w:rPr>
            </w:pPr>
            <w:r w:rsidRPr="0014611D">
              <w:rPr>
                <w:rFonts w:ascii="Book Antiqua" w:hAnsi="Book Antiqua" w:cs="Arial"/>
                <w:sz w:val="18"/>
                <w:szCs w:val="18"/>
              </w:rPr>
              <w:t xml:space="preserve">Deleted as </w:t>
            </w:r>
            <w:r w:rsidRPr="0014611D">
              <w:rPr>
                <w:rFonts w:ascii="Book Antiqua" w:hAnsi="Book Antiqua" w:cs="Arial"/>
                <w:snapToGrid w:val="0"/>
                <w:sz w:val="18"/>
                <w:szCs w:val="18"/>
              </w:rPr>
              <w:t>Functional Guarantees are not applicable.</w:t>
            </w:r>
          </w:p>
        </w:tc>
      </w:tr>
      <w:tr w:rsidR="00617B76" w:rsidRPr="0014611D" w14:paraId="301A6D65" w14:textId="77777777" w:rsidTr="00A903A3">
        <w:trPr>
          <w:trHeight w:val="1034"/>
        </w:trPr>
        <w:tc>
          <w:tcPr>
            <w:tcW w:w="900" w:type="dxa"/>
          </w:tcPr>
          <w:p w14:paraId="6AFB8D0B"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4F5EC56C"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27.4 (c)</w:t>
            </w:r>
          </w:p>
        </w:tc>
        <w:tc>
          <w:tcPr>
            <w:tcW w:w="7200" w:type="dxa"/>
          </w:tcPr>
          <w:p w14:paraId="01C8A5C4" w14:textId="77777777" w:rsidR="00617B76" w:rsidRPr="0014611D" w:rsidRDefault="00617B76" w:rsidP="000304E8">
            <w:pPr>
              <w:jc w:val="both"/>
              <w:rPr>
                <w:rFonts w:ascii="Book Antiqua" w:hAnsi="Book Antiqua" w:cs="Arial"/>
                <w:sz w:val="18"/>
                <w:szCs w:val="18"/>
              </w:rPr>
            </w:pPr>
            <w:r w:rsidRPr="0014611D">
              <w:rPr>
                <w:rFonts w:ascii="Book Antiqua" w:hAnsi="Book Antiqua" w:cs="Arial"/>
                <w:sz w:val="18"/>
                <w:szCs w:val="18"/>
              </w:rPr>
              <w:t>Replace the existing provisions with the following:</w:t>
            </w:r>
          </w:p>
          <w:p w14:paraId="098C0867" w14:textId="77777777" w:rsidR="00617B76" w:rsidRPr="0014611D" w:rsidRDefault="00617B76" w:rsidP="000304E8">
            <w:pPr>
              <w:jc w:val="both"/>
              <w:rPr>
                <w:rFonts w:ascii="Book Antiqua" w:hAnsi="Book Antiqua" w:cs="Arial"/>
                <w:sz w:val="18"/>
                <w:szCs w:val="18"/>
              </w:rPr>
            </w:pPr>
          </w:p>
          <w:p w14:paraId="5C2B13BC" w14:textId="77777777" w:rsidR="00617B76" w:rsidRPr="0014611D" w:rsidRDefault="00617B76" w:rsidP="000304E8">
            <w:pPr>
              <w:jc w:val="both"/>
              <w:rPr>
                <w:rFonts w:ascii="Book Antiqua" w:hAnsi="Book Antiqua" w:cs="Arial"/>
                <w:sz w:val="18"/>
                <w:szCs w:val="18"/>
              </w:rPr>
            </w:pPr>
            <w:r w:rsidRPr="0014611D">
              <w:rPr>
                <w:rFonts w:ascii="Book Antiqua" w:hAnsi="Book Antiqua" w:cs="Arial"/>
                <w:sz w:val="18"/>
                <w:szCs w:val="18"/>
              </w:rPr>
              <w:t>the performance of the equipment offered;</w:t>
            </w:r>
          </w:p>
          <w:p w14:paraId="7BA10C98" w14:textId="77777777" w:rsidR="00617B76" w:rsidRPr="0014611D" w:rsidRDefault="00617B76" w:rsidP="000304E8">
            <w:pPr>
              <w:jc w:val="both"/>
              <w:rPr>
                <w:rFonts w:ascii="Book Antiqua" w:hAnsi="Book Antiqua" w:cs="Arial"/>
                <w:sz w:val="18"/>
                <w:szCs w:val="18"/>
              </w:rPr>
            </w:pPr>
          </w:p>
          <w:p w14:paraId="6C6D170E" w14:textId="77777777" w:rsidR="00617B76" w:rsidRPr="0014611D" w:rsidRDefault="00617B76" w:rsidP="000304E8">
            <w:pPr>
              <w:jc w:val="both"/>
              <w:rPr>
                <w:rFonts w:ascii="Book Antiqua" w:hAnsi="Book Antiqua"/>
                <w:sz w:val="18"/>
                <w:szCs w:val="18"/>
              </w:rPr>
            </w:pPr>
            <w:r w:rsidRPr="0014611D">
              <w:rPr>
                <w:rFonts w:ascii="Book Antiqua" w:hAnsi="Book Antiqua" w:cs="Arial"/>
                <w:sz w:val="18"/>
                <w:szCs w:val="18"/>
              </w:rPr>
              <w:t>Bidder shall conform to the guaranteed performance or efficiency of the Equipment in response to the Technical Specifications. Equipment offered shall have minimum performance specified in Technical Specification to be considered responsive. Bids offering Equipment with a performance less than the specified may be rejected.</w:t>
            </w:r>
          </w:p>
        </w:tc>
      </w:tr>
      <w:tr w:rsidR="00617B76" w:rsidRPr="0014611D" w14:paraId="4A75FAD5" w14:textId="77777777" w:rsidTr="009738A4">
        <w:tc>
          <w:tcPr>
            <w:tcW w:w="900" w:type="dxa"/>
            <w:tcBorders>
              <w:top w:val="single" w:sz="4" w:space="0" w:color="auto"/>
              <w:left w:val="single" w:sz="4" w:space="0" w:color="auto"/>
              <w:bottom w:val="single" w:sz="4" w:space="0" w:color="auto"/>
              <w:right w:val="single" w:sz="4" w:space="0" w:color="auto"/>
            </w:tcBorders>
          </w:tcPr>
          <w:p w14:paraId="00E39888" w14:textId="77777777" w:rsidR="00617B76" w:rsidRPr="0014611D" w:rsidRDefault="00617B76" w:rsidP="000304E8">
            <w:pPr>
              <w:numPr>
                <w:ilvl w:val="0"/>
                <w:numId w:val="1"/>
              </w:numPr>
              <w:jc w:val="both"/>
              <w:rPr>
                <w:rFonts w:ascii="Book Antiqua" w:hAnsi="Book Antiqua"/>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65F4EE8"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27.5 (b)</w:t>
            </w:r>
          </w:p>
        </w:tc>
        <w:tc>
          <w:tcPr>
            <w:tcW w:w="7200" w:type="dxa"/>
            <w:tcBorders>
              <w:top w:val="single" w:sz="4" w:space="0" w:color="auto"/>
              <w:left w:val="single" w:sz="4" w:space="0" w:color="auto"/>
              <w:bottom w:val="single" w:sz="4" w:space="0" w:color="auto"/>
              <w:right w:val="single" w:sz="4" w:space="0" w:color="auto"/>
            </w:tcBorders>
          </w:tcPr>
          <w:p w14:paraId="0162E849" w14:textId="77777777" w:rsidR="00617B76" w:rsidRPr="0014611D" w:rsidRDefault="00617B76" w:rsidP="000304E8">
            <w:pPr>
              <w:jc w:val="both"/>
              <w:rPr>
                <w:rFonts w:ascii="Book Antiqua" w:hAnsi="Book Antiqua"/>
                <w:sz w:val="18"/>
                <w:szCs w:val="18"/>
              </w:rPr>
            </w:pPr>
            <w:r w:rsidRPr="0014611D">
              <w:rPr>
                <w:rFonts w:ascii="Book Antiqua" w:hAnsi="Book Antiqua" w:cs="Arial"/>
                <w:sz w:val="18"/>
                <w:szCs w:val="18"/>
              </w:rPr>
              <w:t xml:space="preserve">Deleted as </w:t>
            </w:r>
            <w:r w:rsidRPr="0014611D">
              <w:rPr>
                <w:rFonts w:ascii="Book Antiqua" w:hAnsi="Book Antiqua" w:cs="Arial"/>
                <w:snapToGrid w:val="0"/>
                <w:sz w:val="18"/>
                <w:szCs w:val="18"/>
              </w:rPr>
              <w:t>Functional Guarantees are not applicable.</w:t>
            </w:r>
          </w:p>
        </w:tc>
      </w:tr>
      <w:tr w:rsidR="00617B76" w:rsidRPr="0014611D" w14:paraId="38C459EE" w14:textId="77777777" w:rsidTr="00A903A3">
        <w:tc>
          <w:tcPr>
            <w:tcW w:w="900" w:type="dxa"/>
          </w:tcPr>
          <w:p w14:paraId="2B248DB4" w14:textId="77777777" w:rsidR="00617B76" w:rsidRPr="0014611D" w:rsidRDefault="00617B76" w:rsidP="000304E8">
            <w:pPr>
              <w:numPr>
                <w:ilvl w:val="0"/>
                <w:numId w:val="1"/>
              </w:numPr>
              <w:jc w:val="both"/>
              <w:rPr>
                <w:rFonts w:ascii="Book Antiqua" w:hAnsi="Book Antiqua"/>
                <w:sz w:val="18"/>
                <w:szCs w:val="18"/>
              </w:rPr>
            </w:pPr>
          </w:p>
        </w:tc>
        <w:tc>
          <w:tcPr>
            <w:tcW w:w="1440" w:type="dxa"/>
            <w:shd w:val="clear" w:color="auto" w:fill="auto"/>
          </w:tcPr>
          <w:p w14:paraId="345D0CE8"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27.5(c)</w:t>
            </w:r>
          </w:p>
        </w:tc>
        <w:tc>
          <w:tcPr>
            <w:tcW w:w="7200" w:type="dxa"/>
            <w:shd w:val="clear" w:color="auto" w:fill="auto"/>
          </w:tcPr>
          <w:p w14:paraId="70C4E3F0"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Adding Clause ITB  27.5(c) with the following:</w:t>
            </w:r>
          </w:p>
          <w:p w14:paraId="4C696F37" w14:textId="77777777" w:rsidR="00617B76" w:rsidRPr="0014611D" w:rsidRDefault="00617B76" w:rsidP="000304E8">
            <w:pPr>
              <w:jc w:val="both"/>
              <w:rPr>
                <w:rFonts w:ascii="Book Antiqua" w:hAnsi="Book Antiqua"/>
                <w:b/>
                <w:bCs/>
                <w:sz w:val="18"/>
                <w:szCs w:val="18"/>
              </w:rPr>
            </w:pPr>
          </w:p>
          <w:p w14:paraId="03DC62BB" w14:textId="77777777" w:rsidR="00617B76" w:rsidRPr="0014611D" w:rsidRDefault="00617B76" w:rsidP="000304E8">
            <w:pPr>
              <w:jc w:val="both"/>
              <w:rPr>
                <w:rFonts w:ascii="Book Antiqua" w:hAnsi="Book Antiqua" w:cs="Arial"/>
                <w:sz w:val="18"/>
                <w:szCs w:val="18"/>
              </w:rPr>
            </w:pPr>
            <w:r w:rsidRPr="0014611D">
              <w:rPr>
                <w:rFonts w:ascii="Book Antiqua" w:hAnsi="Book Antiqua" w:cs="Arial"/>
                <w:sz w:val="18"/>
                <w:szCs w:val="18"/>
              </w:rPr>
              <w:t xml:space="preserve">For the purpose of evaluation, no adjustment to the bid price towards performance guarantees of the Equipment is applicable. </w:t>
            </w:r>
          </w:p>
        </w:tc>
      </w:tr>
      <w:tr w:rsidR="00617B76" w:rsidRPr="0014611D" w14:paraId="1F9C3055" w14:textId="77777777" w:rsidTr="004C0220">
        <w:tc>
          <w:tcPr>
            <w:tcW w:w="900" w:type="dxa"/>
          </w:tcPr>
          <w:p w14:paraId="5FBAC990"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1BD38BCE"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28.1</w:t>
            </w:r>
          </w:p>
        </w:tc>
        <w:tc>
          <w:tcPr>
            <w:tcW w:w="7200" w:type="dxa"/>
          </w:tcPr>
          <w:p w14:paraId="1DA7264B" w14:textId="77777777" w:rsidR="00617B76" w:rsidRPr="0014611D" w:rsidRDefault="00617B76" w:rsidP="000304E8">
            <w:pPr>
              <w:ind w:right="162" w:hanging="18"/>
              <w:jc w:val="both"/>
              <w:rPr>
                <w:rFonts w:ascii="Book Antiqua" w:hAnsi="Book Antiqua" w:cs="Calibri"/>
                <w:b/>
                <w:bCs/>
                <w:sz w:val="18"/>
                <w:szCs w:val="18"/>
              </w:rPr>
            </w:pPr>
            <w:r w:rsidRPr="0014611D">
              <w:rPr>
                <w:rFonts w:ascii="Book Antiqua" w:hAnsi="Book Antiqua" w:cs="Calibri"/>
                <w:b/>
                <w:bCs/>
                <w:sz w:val="18"/>
                <w:szCs w:val="18"/>
              </w:rPr>
              <w:t>Supplementing Sub Clause 28.1 with the following:</w:t>
            </w:r>
          </w:p>
          <w:p w14:paraId="3074D786" w14:textId="77777777" w:rsidR="00617B76" w:rsidRPr="0014611D" w:rsidRDefault="00617B76" w:rsidP="000304E8">
            <w:pPr>
              <w:ind w:right="162" w:hanging="18"/>
              <w:jc w:val="both"/>
              <w:rPr>
                <w:rFonts w:ascii="Book Antiqua" w:hAnsi="Book Antiqua" w:cs="Calibri"/>
                <w:sz w:val="18"/>
                <w:szCs w:val="18"/>
              </w:rPr>
            </w:pPr>
          </w:p>
          <w:p w14:paraId="0D7D0613" w14:textId="77777777" w:rsidR="00617B76" w:rsidRPr="000C0D2D" w:rsidRDefault="00617B76" w:rsidP="000304E8">
            <w:pPr>
              <w:jc w:val="both"/>
              <w:rPr>
                <w:rFonts w:ascii="Book Antiqua" w:hAnsi="Book Antiqua" w:cs="Arial"/>
                <w:b/>
                <w:bCs/>
                <w:strike/>
                <w:color w:val="0000FF"/>
                <w:sz w:val="18"/>
                <w:szCs w:val="18"/>
              </w:rPr>
            </w:pPr>
            <w:r w:rsidRPr="000C0D2D">
              <w:rPr>
                <w:rFonts w:ascii="Book Antiqua" w:hAnsi="Book Antiqua" w:cs="Arial"/>
                <w:strike/>
                <w:sz w:val="18"/>
                <w:szCs w:val="18"/>
              </w:rPr>
              <w:t xml:space="preserve">Purchase Preference as admissible under the policies of Government of India in vogue shall be as per </w:t>
            </w:r>
            <w:r w:rsidRPr="000C0D2D">
              <w:rPr>
                <w:rFonts w:ascii="Book Antiqua" w:hAnsi="Book Antiqua" w:cs="Arial"/>
                <w:b/>
                <w:bCs/>
                <w:strike/>
                <w:color w:val="0000FF"/>
                <w:sz w:val="18"/>
                <w:szCs w:val="18"/>
              </w:rPr>
              <w:t>Annexure-B (BDS).</w:t>
            </w:r>
          </w:p>
          <w:p w14:paraId="110B6AC3" w14:textId="77777777" w:rsidR="005548FF" w:rsidRDefault="005548FF" w:rsidP="000304E8">
            <w:pPr>
              <w:jc w:val="both"/>
              <w:rPr>
                <w:rFonts w:ascii="Book Antiqua" w:hAnsi="Book Antiqua" w:cs="Arial"/>
                <w:b/>
                <w:bCs/>
                <w:color w:val="0000FF"/>
                <w:sz w:val="18"/>
                <w:szCs w:val="18"/>
              </w:rPr>
            </w:pPr>
          </w:p>
          <w:p w14:paraId="1720F046" w14:textId="753A7ACA" w:rsidR="005548FF" w:rsidRPr="00F86BB4" w:rsidRDefault="005548FF" w:rsidP="000304E8">
            <w:pPr>
              <w:jc w:val="both"/>
              <w:rPr>
                <w:rFonts w:ascii="Book Antiqua" w:hAnsi="Book Antiqua" w:cs="Arial"/>
                <w:strike/>
                <w:sz w:val="18"/>
                <w:szCs w:val="18"/>
              </w:rPr>
            </w:pPr>
            <w:r w:rsidRPr="00F86BB4">
              <w:rPr>
                <w:rFonts w:ascii="Book Antiqua" w:hAnsi="Book Antiqua" w:cs="Arial"/>
                <w:strike/>
                <w:sz w:val="18"/>
                <w:szCs w:val="18"/>
              </w:rPr>
              <w:t xml:space="preserve">Purchase Preference shall be given to MSE in line with </w:t>
            </w:r>
            <w:r w:rsidRPr="00F86BB4">
              <w:rPr>
                <w:rFonts w:ascii="Book Antiqua" w:hAnsi="Book Antiqua" w:cs="Arial"/>
                <w:b/>
                <w:bCs/>
                <w:strike/>
                <w:color w:val="0000FF"/>
                <w:sz w:val="18"/>
                <w:szCs w:val="18"/>
              </w:rPr>
              <w:t>Annexure-B.</w:t>
            </w:r>
          </w:p>
          <w:p w14:paraId="105ECAF1" w14:textId="77777777" w:rsidR="00617B76" w:rsidRPr="0014611D" w:rsidRDefault="00617B76" w:rsidP="000304E8">
            <w:pPr>
              <w:jc w:val="both"/>
              <w:rPr>
                <w:rFonts w:ascii="Book Antiqua" w:hAnsi="Book Antiqua" w:cs="Arial"/>
                <w:sz w:val="18"/>
                <w:szCs w:val="18"/>
              </w:rPr>
            </w:pPr>
          </w:p>
        </w:tc>
      </w:tr>
      <w:tr w:rsidR="00617B76" w:rsidRPr="0014611D" w14:paraId="7341AE5E" w14:textId="77777777" w:rsidTr="004C0220">
        <w:tc>
          <w:tcPr>
            <w:tcW w:w="900" w:type="dxa"/>
          </w:tcPr>
          <w:p w14:paraId="45F6E9DF"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2C76E44F"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28.2</w:t>
            </w:r>
          </w:p>
        </w:tc>
        <w:tc>
          <w:tcPr>
            <w:tcW w:w="7200" w:type="dxa"/>
          </w:tcPr>
          <w:p w14:paraId="68216B6F" w14:textId="77777777" w:rsidR="00617B76" w:rsidRPr="0014611D" w:rsidRDefault="00617B76" w:rsidP="000304E8">
            <w:pPr>
              <w:jc w:val="both"/>
              <w:rPr>
                <w:rFonts w:ascii="Book Antiqua" w:hAnsi="Book Antiqua"/>
                <w:b/>
                <w:bCs/>
                <w:sz w:val="18"/>
                <w:szCs w:val="18"/>
              </w:rPr>
            </w:pPr>
            <w:r w:rsidRPr="0014611D">
              <w:rPr>
                <w:rFonts w:ascii="Book Antiqua" w:hAnsi="Book Antiqua"/>
                <w:b/>
                <w:bCs/>
                <w:sz w:val="18"/>
                <w:szCs w:val="18"/>
              </w:rPr>
              <w:t>Add a new sub clause 28.2 as under:</w:t>
            </w:r>
          </w:p>
          <w:p w14:paraId="65237F20" w14:textId="77777777" w:rsidR="00617B76" w:rsidRPr="0014611D" w:rsidRDefault="00617B76" w:rsidP="000304E8">
            <w:pPr>
              <w:jc w:val="both"/>
              <w:rPr>
                <w:rFonts w:ascii="Book Antiqua" w:hAnsi="Book Antiqua"/>
                <w:sz w:val="18"/>
                <w:szCs w:val="18"/>
              </w:rPr>
            </w:pPr>
          </w:p>
          <w:p w14:paraId="1DD0EDDB" w14:textId="77777777" w:rsidR="00617B76" w:rsidRPr="0014611D" w:rsidRDefault="00617B76" w:rsidP="000304E8">
            <w:pPr>
              <w:ind w:right="162" w:hanging="18"/>
              <w:jc w:val="both"/>
              <w:rPr>
                <w:rFonts w:ascii="Book Antiqua" w:hAnsi="Book Antiqua"/>
                <w:sz w:val="18"/>
                <w:szCs w:val="18"/>
              </w:rPr>
            </w:pPr>
            <w:r w:rsidRPr="0014611D">
              <w:rPr>
                <w:rFonts w:ascii="Book Antiqua" w:hAnsi="Book Antiqua"/>
                <w:sz w:val="18"/>
                <w:szCs w:val="18"/>
              </w:rPr>
              <w:t>No margin of domestic preference will be allowed in evaluation and comparison of bids.</w:t>
            </w:r>
          </w:p>
        </w:tc>
      </w:tr>
      <w:tr w:rsidR="00617B76" w:rsidRPr="0014611D" w14:paraId="6213597C" w14:textId="77777777" w:rsidTr="004C0220">
        <w:tc>
          <w:tcPr>
            <w:tcW w:w="900" w:type="dxa"/>
          </w:tcPr>
          <w:p w14:paraId="39CB34C0"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43B3731B"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29</w:t>
            </w:r>
          </w:p>
        </w:tc>
        <w:tc>
          <w:tcPr>
            <w:tcW w:w="7200" w:type="dxa"/>
          </w:tcPr>
          <w:p w14:paraId="5653A5FA" w14:textId="77777777" w:rsidR="00617B76" w:rsidRPr="0014611D" w:rsidRDefault="00617B76" w:rsidP="000304E8">
            <w:pPr>
              <w:pStyle w:val="Default"/>
              <w:jc w:val="both"/>
              <w:rPr>
                <w:sz w:val="18"/>
                <w:szCs w:val="18"/>
              </w:rPr>
            </w:pPr>
            <w:r w:rsidRPr="0014611D">
              <w:rPr>
                <w:sz w:val="18"/>
                <w:szCs w:val="18"/>
              </w:rPr>
              <w:t>e-RA is not applicable for subject Tender</w:t>
            </w:r>
          </w:p>
        </w:tc>
      </w:tr>
      <w:tr w:rsidR="00617B76" w:rsidRPr="0014611D" w14:paraId="11A452BE" w14:textId="77777777" w:rsidTr="004C0220">
        <w:tc>
          <w:tcPr>
            <w:tcW w:w="900" w:type="dxa"/>
          </w:tcPr>
          <w:p w14:paraId="1B5CD8F1" w14:textId="77777777" w:rsidR="00617B76" w:rsidRPr="0014611D" w:rsidRDefault="00617B76" w:rsidP="000304E8">
            <w:pPr>
              <w:numPr>
                <w:ilvl w:val="0"/>
                <w:numId w:val="1"/>
              </w:numPr>
              <w:jc w:val="both"/>
              <w:rPr>
                <w:rFonts w:ascii="Book Antiqua" w:hAnsi="Book Antiqua"/>
                <w:sz w:val="18"/>
                <w:szCs w:val="18"/>
              </w:rPr>
            </w:pPr>
          </w:p>
        </w:tc>
        <w:tc>
          <w:tcPr>
            <w:tcW w:w="1440" w:type="dxa"/>
          </w:tcPr>
          <w:p w14:paraId="53FB68CC" w14:textId="77777777" w:rsidR="00617B76" w:rsidRPr="0014611D" w:rsidRDefault="00617B76" w:rsidP="000304E8">
            <w:pPr>
              <w:rPr>
                <w:rFonts w:ascii="Book Antiqua" w:hAnsi="Book Antiqua"/>
                <w:sz w:val="18"/>
                <w:szCs w:val="18"/>
              </w:rPr>
            </w:pPr>
            <w:r w:rsidRPr="0014611D">
              <w:rPr>
                <w:rFonts w:ascii="Book Antiqua" w:hAnsi="Book Antiqua"/>
                <w:sz w:val="18"/>
                <w:szCs w:val="18"/>
              </w:rPr>
              <w:t>ITB 31.1</w:t>
            </w:r>
          </w:p>
        </w:tc>
        <w:tc>
          <w:tcPr>
            <w:tcW w:w="7200" w:type="dxa"/>
          </w:tcPr>
          <w:p w14:paraId="6EF02C61" w14:textId="77777777" w:rsidR="00617B76" w:rsidRPr="0014611D" w:rsidRDefault="00617B76" w:rsidP="000304E8">
            <w:pPr>
              <w:jc w:val="both"/>
              <w:rPr>
                <w:rFonts w:ascii="Book Antiqua" w:hAnsi="Book Antiqua"/>
                <w:sz w:val="18"/>
                <w:szCs w:val="18"/>
              </w:rPr>
            </w:pPr>
            <w:r w:rsidRPr="0014611D">
              <w:rPr>
                <w:rFonts w:ascii="Book Antiqua" w:hAnsi="Book Antiqua"/>
                <w:sz w:val="18"/>
                <w:szCs w:val="18"/>
              </w:rPr>
              <w:t>Replacing ITB 31.1 with the following:</w:t>
            </w:r>
          </w:p>
          <w:p w14:paraId="0EE37004" w14:textId="77777777" w:rsidR="00617B76" w:rsidRPr="0014611D" w:rsidRDefault="00617B76" w:rsidP="000304E8">
            <w:pPr>
              <w:jc w:val="both"/>
              <w:rPr>
                <w:rFonts w:ascii="Book Antiqua" w:hAnsi="Book Antiqua"/>
                <w:b/>
                <w:sz w:val="18"/>
                <w:szCs w:val="18"/>
              </w:rPr>
            </w:pPr>
          </w:p>
          <w:p w14:paraId="464CF6C9" w14:textId="77777777" w:rsidR="00617B76" w:rsidRPr="0014611D" w:rsidRDefault="00617B76" w:rsidP="000304E8">
            <w:pPr>
              <w:pStyle w:val="Default"/>
              <w:jc w:val="both"/>
              <w:rPr>
                <w:sz w:val="18"/>
                <w:szCs w:val="18"/>
              </w:rPr>
            </w:pPr>
            <w:r w:rsidRPr="0014611D">
              <w:rPr>
                <w:rFonts w:cs="Calibri"/>
                <w:sz w:val="18"/>
                <w:szCs w:val="18"/>
              </w:rPr>
              <w:t xml:space="preserve">Subject to ITB Clause 32, </w:t>
            </w:r>
            <w:r w:rsidRPr="0014611D">
              <w:rPr>
                <w:rFonts w:cs="Calibri"/>
                <w:b/>
                <w:bCs/>
                <w:sz w:val="18"/>
                <w:szCs w:val="18"/>
              </w:rPr>
              <w:t xml:space="preserve">the Employer will award the contract to the successful Bidder (also referred to as the L1 Bidder). </w:t>
            </w:r>
            <w:r w:rsidRPr="0014611D">
              <w:rPr>
                <w:rFonts w:cs="Calibri"/>
                <w:sz w:val="18"/>
                <w:szCs w:val="18"/>
              </w:rPr>
              <w:t>Further,</w:t>
            </w:r>
            <w:r w:rsidRPr="0014611D">
              <w:rPr>
                <w:rFonts w:cs="Calibri"/>
                <w:b/>
                <w:bCs/>
                <w:sz w:val="18"/>
                <w:szCs w:val="18"/>
              </w:rPr>
              <w:t xml:space="preserve"> </w:t>
            </w:r>
            <w:r w:rsidRPr="0014611D">
              <w:rPr>
                <w:rFonts w:cs="Calibri"/>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14611D">
                <w:rPr>
                  <w:rFonts w:cs="Calibri"/>
                  <w:sz w:val="18"/>
                  <w:szCs w:val="18"/>
                </w:rPr>
                <w:t>BDS</w:t>
              </w:r>
            </w:smartTag>
            <w:r w:rsidRPr="0014611D">
              <w:rPr>
                <w:rFonts w:cs="Calibri"/>
                <w:sz w:val="18"/>
                <w:szCs w:val="18"/>
              </w:rPr>
              <w:t>) to perform the Contract satisfactorily. This shall, however, be subject to assessment that may be carried out, if required, by the Purchaser as per the provisions of Annexure-A(</w:t>
            </w:r>
            <w:smartTag w:uri="urn:schemas-microsoft-com:office:smarttags" w:element="stockticker">
              <w:r w:rsidRPr="0014611D">
                <w:rPr>
                  <w:rFonts w:cs="Calibri"/>
                  <w:sz w:val="18"/>
                  <w:szCs w:val="18"/>
                </w:rPr>
                <w:t>BDS</w:t>
              </w:r>
            </w:smartTag>
            <w:r w:rsidRPr="0014611D">
              <w:rPr>
                <w:rFonts w:cs="Calibri"/>
                <w:sz w:val="18"/>
                <w:szCs w:val="18"/>
              </w:rPr>
              <w:t>). The Purchaser shall be the sole judge in this regard.</w:t>
            </w:r>
          </w:p>
        </w:tc>
      </w:tr>
      <w:tr w:rsidR="00617B76" w:rsidRPr="0014611D" w14:paraId="7D2A5FE2" w14:textId="77777777" w:rsidTr="004C0220">
        <w:tc>
          <w:tcPr>
            <w:tcW w:w="900" w:type="dxa"/>
          </w:tcPr>
          <w:p w14:paraId="6806EEB4" w14:textId="77777777" w:rsidR="00617B76" w:rsidRPr="0014611D" w:rsidRDefault="00617B76" w:rsidP="000A358A">
            <w:pPr>
              <w:numPr>
                <w:ilvl w:val="0"/>
                <w:numId w:val="1"/>
              </w:numPr>
              <w:jc w:val="both"/>
              <w:rPr>
                <w:rFonts w:ascii="Book Antiqua" w:hAnsi="Book Antiqua"/>
                <w:sz w:val="18"/>
                <w:szCs w:val="18"/>
              </w:rPr>
            </w:pPr>
          </w:p>
        </w:tc>
        <w:tc>
          <w:tcPr>
            <w:tcW w:w="1440" w:type="dxa"/>
          </w:tcPr>
          <w:p w14:paraId="6D006B9F" w14:textId="77777777" w:rsidR="00617B76" w:rsidRPr="0014611D" w:rsidRDefault="00617B76" w:rsidP="000A358A">
            <w:pPr>
              <w:rPr>
                <w:rFonts w:ascii="Book Antiqua" w:hAnsi="Book Antiqua"/>
                <w:sz w:val="18"/>
                <w:szCs w:val="18"/>
              </w:rPr>
            </w:pPr>
            <w:r w:rsidRPr="0014611D">
              <w:rPr>
                <w:rFonts w:ascii="Book Antiqua" w:hAnsi="Book Antiqua" w:cs="Arial"/>
                <w:sz w:val="18"/>
                <w:szCs w:val="18"/>
              </w:rPr>
              <w:t>ITB 31.2</w:t>
            </w:r>
          </w:p>
        </w:tc>
        <w:tc>
          <w:tcPr>
            <w:tcW w:w="7200" w:type="dxa"/>
          </w:tcPr>
          <w:p w14:paraId="442D92BF" w14:textId="77777777" w:rsidR="00617B76" w:rsidRPr="0014611D" w:rsidRDefault="00617B76" w:rsidP="000A358A">
            <w:pPr>
              <w:pStyle w:val="Default"/>
              <w:jc w:val="both"/>
              <w:rPr>
                <w:b/>
                <w:bCs/>
                <w:sz w:val="18"/>
                <w:szCs w:val="18"/>
                <w:u w:val="single"/>
              </w:rPr>
            </w:pPr>
            <w:r w:rsidRPr="0014611D">
              <w:rPr>
                <w:b/>
                <w:bCs/>
                <w:sz w:val="18"/>
                <w:szCs w:val="18"/>
                <w:u w:val="single"/>
              </w:rPr>
              <w:t>Replacing ITB clause 31.2 with following:</w:t>
            </w:r>
          </w:p>
          <w:p w14:paraId="23637717" w14:textId="77777777" w:rsidR="00617B76" w:rsidRPr="0014611D" w:rsidRDefault="00617B76" w:rsidP="000A358A">
            <w:pPr>
              <w:pStyle w:val="Default"/>
              <w:jc w:val="both"/>
              <w:rPr>
                <w:sz w:val="18"/>
                <w:szCs w:val="18"/>
                <w:u w:val="single"/>
              </w:rPr>
            </w:pPr>
          </w:p>
          <w:p w14:paraId="39DC6EB2" w14:textId="77777777" w:rsidR="00617B76" w:rsidRPr="0014611D" w:rsidRDefault="00617B76" w:rsidP="000A358A">
            <w:pPr>
              <w:jc w:val="both"/>
              <w:rPr>
                <w:rFonts w:ascii="Book Antiqua" w:hAnsi="Book Antiqua" w:cs="Book Antiqua"/>
                <w:color w:val="000000"/>
                <w:sz w:val="18"/>
                <w:szCs w:val="18"/>
                <w:lang w:bidi="hi-IN"/>
              </w:rPr>
            </w:pPr>
            <w:r w:rsidRPr="0014611D">
              <w:rPr>
                <w:rFonts w:ascii="Book Antiqua" w:hAnsi="Book Antiqua" w:cs="Book Antiqua"/>
                <w:color w:val="000000"/>
                <w:sz w:val="18"/>
                <w:szCs w:val="18"/>
                <w:lang w:bidi="hi-IN"/>
              </w:rPr>
              <w:t>The Employer may request the Bidder to withdraw any of the deviations listed in the winning bid.</w:t>
            </w:r>
          </w:p>
          <w:p w14:paraId="588F6520" w14:textId="77777777" w:rsidR="00617B76" w:rsidRPr="0014611D" w:rsidRDefault="00617B76" w:rsidP="000A358A">
            <w:pPr>
              <w:jc w:val="both"/>
              <w:rPr>
                <w:rFonts w:ascii="Book Antiqua" w:hAnsi="Book Antiqua" w:cs="Book Antiqua"/>
                <w:color w:val="000000"/>
                <w:sz w:val="18"/>
                <w:szCs w:val="18"/>
                <w:lang w:bidi="hi-IN"/>
              </w:rPr>
            </w:pPr>
          </w:p>
          <w:p w14:paraId="10275AE3" w14:textId="77777777" w:rsidR="00617B76" w:rsidRPr="0014611D" w:rsidRDefault="00617B76" w:rsidP="000A358A">
            <w:pPr>
              <w:jc w:val="both"/>
              <w:rPr>
                <w:rFonts w:ascii="Book Antiqua" w:hAnsi="Book Antiqua" w:cs="Book Antiqua"/>
                <w:color w:val="000000"/>
                <w:sz w:val="18"/>
                <w:szCs w:val="18"/>
                <w:lang w:bidi="hi-IN"/>
              </w:rPr>
            </w:pPr>
            <w:r w:rsidRPr="0014611D">
              <w:rPr>
                <w:rFonts w:ascii="Book Antiqua" w:hAnsi="Book Antiqua" w:cs="Book Antiqua"/>
                <w:color w:val="000000"/>
                <w:sz w:val="18"/>
                <w:szCs w:val="18"/>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14611D">
              <w:rPr>
                <w:rFonts w:ascii="Book Antiqua" w:hAnsi="Book Antiqua" w:cs="Book Antiqua"/>
                <w:b/>
                <w:bCs/>
                <w:color w:val="000000"/>
                <w:sz w:val="18"/>
                <w:szCs w:val="18"/>
                <w:lang w:bidi="hi-IN"/>
              </w:rPr>
              <w:t>the bids submitted by such Bidder in future packages will be considered non-responsive</w:t>
            </w:r>
            <w:r w:rsidRPr="0014611D">
              <w:rPr>
                <w:rFonts w:ascii="Book Antiqua" w:hAnsi="Book Antiqua" w:cs="Book Antiqua"/>
                <w:color w:val="000000"/>
                <w:sz w:val="18"/>
                <w:szCs w:val="18"/>
                <w:lang w:bidi="hi-IN"/>
              </w:rPr>
              <w:t xml:space="preserve"> </w:t>
            </w:r>
            <w:r w:rsidRPr="0014611D">
              <w:rPr>
                <w:rFonts w:ascii="Book Antiqua" w:hAnsi="Book Antiqua" w:cs="Book Antiqua"/>
                <w:b/>
                <w:bCs/>
                <w:color w:val="000000"/>
                <w:sz w:val="18"/>
                <w:szCs w:val="18"/>
                <w:lang w:bidi="hi-IN"/>
              </w:rPr>
              <w:t>in line with ITB 13.6</w:t>
            </w:r>
            <w:r w:rsidRPr="0014611D">
              <w:rPr>
                <w:rFonts w:ascii="Book Antiqua" w:hAnsi="Book Antiqua" w:cs="Book Antiqua"/>
                <w:color w:val="000000"/>
                <w:sz w:val="18"/>
                <w:szCs w:val="18"/>
                <w:lang w:bidi="hi-IN"/>
              </w:rPr>
              <w:t>.</w:t>
            </w:r>
          </w:p>
          <w:p w14:paraId="50D67D45" w14:textId="77777777" w:rsidR="00617B76" w:rsidRPr="0014611D" w:rsidRDefault="00617B76" w:rsidP="000A358A">
            <w:pPr>
              <w:jc w:val="both"/>
              <w:rPr>
                <w:rFonts w:ascii="Book Antiqua" w:hAnsi="Book Antiqua" w:cs="Book Antiqua"/>
                <w:color w:val="000000"/>
                <w:sz w:val="18"/>
                <w:szCs w:val="18"/>
                <w:lang w:bidi="hi-IN"/>
              </w:rPr>
            </w:pPr>
          </w:p>
          <w:p w14:paraId="4F90B2DB" w14:textId="77777777" w:rsidR="00617B76" w:rsidRPr="0014611D" w:rsidRDefault="00617B76" w:rsidP="00A435F7">
            <w:pPr>
              <w:pStyle w:val="Default"/>
              <w:jc w:val="both"/>
              <w:rPr>
                <w:b/>
                <w:bCs/>
                <w:sz w:val="18"/>
                <w:szCs w:val="18"/>
              </w:rPr>
            </w:pPr>
            <w:r w:rsidRPr="0014611D">
              <w:rPr>
                <w:sz w:val="18"/>
                <w:szCs w:val="18"/>
              </w:rPr>
              <w:t>Bidder would be required to comply with all other requirements of the Bidding Documents except for those deviations which are accepted by the Employer.</w:t>
            </w:r>
          </w:p>
        </w:tc>
      </w:tr>
      <w:tr w:rsidR="00617B76" w:rsidRPr="0014611D" w14:paraId="4CF10391" w14:textId="77777777" w:rsidTr="004C0220">
        <w:tc>
          <w:tcPr>
            <w:tcW w:w="900" w:type="dxa"/>
          </w:tcPr>
          <w:p w14:paraId="5DAD699F" w14:textId="77777777" w:rsidR="00617B76" w:rsidRPr="0014611D" w:rsidRDefault="00617B76" w:rsidP="000A358A">
            <w:pPr>
              <w:numPr>
                <w:ilvl w:val="0"/>
                <w:numId w:val="1"/>
              </w:numPr>
              <w:jc w:val="both"/>
              <w:rPr>
                <w:rFonts w:ascii="Book Antiqua" w:hAnsi="Book Antiqua"/>
                <w:sz w:val="18"/>
                <w:szCs w:val="18"/>
              </w:rPr>
            </w:pPr>
          </w:p>
        </w:tc>
        <w:tc>
          <w:tcPr>
            <w:tcW w:w="1440" w:type="dxa"/>
          </w:tcPr>
          <w:p w14:paraId="60B9D0CD" w14:textId="77777777" w:rsidR="00617B76" w:rsidRPr="0014611D" w:rsidRDefault="00617B76" w:rsidP="000A358A">
            <w:pPr>
              <w:rPr>
                <w:rFonts w:ascii="Book Antiqua" w:hAnsi="Book Antiqua"/>
                <w:sz w:val="18"/>
                <w:szCs w:val="18"/>
              </w:rPr>
            </w:pPr>
            <w:r w:rsidRPr="0014611D">
              <w:rPr>
                <w:rFonts w:ascii="Book Antiqua" w:hAnsi="Book Antiqua" w:cs="Arial"/>
                <w:sz w:val="18"/>
                <w:szCs w:val="18"/>
              </w:rPr>
              <w:t>ITB 31.</w:t>
            </w:r>
          </w:p>
        </w:tc>
        <w:tc>
          <w:tcPr>
            <w:tcW w:w="7200" w:type="dxa"/>
          </w:tcPr>
          <w:p w14:paraId="538C32B8" w14:textId="77777777" w:rsidR="00617B76" w:rsidRPr="0014611D" w:rsidRDefault="00617B76" w:rsidP="000A358A">
            <w:pPr>
              <w:jc w:val="both"/>
              <w:rPr>
                <w:rFonts w:ascii="Book Antiqua" w:hAnsi="Book Antiqua" w:cs="Arial"/>
                <w:b/>
                <w:bCs/>
                <w:sz w:val="18"/>
                <w:szCs w:val="18"/>
              </w:rPr>
            </w:pPr>
            <w:r w:rsidRPr="0014611D">
              <w:rPr>
                <w:rFonts w:ascii="Book Antiqua" w:hAnsi="Book Antiqua" w:cs="Arial"/>
                <w:b/>
                <w:bCs/>
                <w:sz w:val="18"/>
                <w:szCs w:val="18"/>
              </w:rPr>
              <w:t>Add sub-clause 31.5 as follows:</w:t>
            </w:r>
          </w:p>
          <w:p w14:paraId="4482AC69" w14:textId="77777777" w:rsidR="00617B76" w:rsidRPr="0014611D" w:rsidRDefault="00617B76" w:rsidP="000A358A">
            <w:pPr>
              <w:jc w:val="both"/>
              <w:rPr>
                <w:rFonts w:ascii="Book Antiqua" w:hAnsi="Book Antiqua" w:cs="Arial"/>
                <w:sz w:val="18"/>
                <w:szCs w:val="18"/>
              </w:rPr>
            </w:pPr>
          </w:p>
          <w:p w14:paraId="641D23BD" w14:textId="77777777" w:rsidR="00617B76" w:rsidRPr="0014611D" w:rsidRDefault="00617B76" w:rsidP="00A435F7">
            <w:pPr>
              <w:jc w:val="both"/>
              <w:rPr>
                <w:rFonts w:ascii="Book Antiqua" w:hAnsi="Book Antiqua"/>
                <w:b/>
                <w:bCs/>
                <w:sz w:val="18"/>
                <w:szCs w:val="18"/>
              </w:rPr>
            </w:pPr>
            <w:r w:rsidRPr="0014611D">
              <w:rPr>
                <w:rFonts w:ascii="Book Antiqua" w:hAnsi="Book Antiqua" w:cs="Arial"/>
                <w:bCs/>
                <w:sz w:val="18"/>
                <w:szCs w:val="18"/>
              </w:rPr>
              <w:t>Award for the entire scope of work shall be placed on the lowest evaluated and qualified bidder who is found capable to perform the Contract in the event of award</w:t>
            </w:r>
            <w:r w:rsidRPr="0014611D">
              <w:rPr>
                <w:rFonts w:ascii="Book Antiqua" w:hAnsi="Book Antiqua" w:cs="Arial"/>
                <w:b/>
                <w:sz w:val="18"/>
                <w:szCs w:val="18"/>
              </w:rPr>
              <w:t>.</w:t>
            </w:r>
          </w:p>
        </w:tc>
      </w:tr>
      <w:tr w:rsidR="00617B76" w:rsidRPr="0014611D" w14:paraId="606281DA" w14:textId="77777777" w:rsidTr="004C0220">
        <w:tc>
          <w:tcPr>
            <w:tcW w:w="900" w:type="dxa"/>
          </w:tcPr>
          <w:p w14:paraId="5522BFD2" w14:textId="77777777" w:rsidR="00617B76" w:rsidRPr="0014611D" w:rsidRDefault="00617B76" w:rsidP="00BD5000">
            <w:pPr>
              <w:numPr>
                <w:ilvl w:val="0"/>
                <w:numId w:val="1"/>
              </w:numPr>
              <w:jc w:val="both"/>
              <w:rPr>
                <w:rFonts w:ascii="Book Antiqua" w:hAnsi="Book Antiqua"/>
                <w:sz w:val="18"/>
                <w:szCs w:val="18"/>
              </w:rPr>
            </w:pPr>
          </w:p>
        </w:tc>
        <w:tc>
          <w:tcPr>
            <w:tcW w:w="1440" w:type="dxa"/>
          </w:tcPr>
          <w:p w14:paraId="3125B594" w14:textId="77777777" w:rsidR="00617B76" w:rsidRPr="0014611D" w:rsidRDefault="00617B76" w:rsidP="00BD5000">
            <w:pPr>
              <w:rPr>
                <w:rFonts w:ascii="Book Antiqua" w:hAnsi="Book Antiqua" w:cs="Arial"/>
                <w:sz w:val="18"/>
                <w:szCs w:val="18"/>
              </w:rPr>
            </w:pPr>
            <w:r w:rsidRPr="0014611D">
              <w:rPr>
                <w:rFonts w:ascii="Book Antiqua" w:hAnsi="Book Antiqua" w:cs="Arial"/>
                <w:sz w:val="18"/>
                <w:szCs w:val="18"/>
              </w:rPr>
              <w:t>ITB 35.1</w:t>
            </w:r>
          </w:p>
        </w:tc>
        <w:tc>
          <w:tcPr>
            <w:tcW w:w="7200" w:type="dxa"/>
          </w:tcPr>
          <w:p w14:paraId="0EB3C3E3" w14:textId="77777777" w:rsidR="00617B76" w:rsidRPr="0014611D" w:rsidRDefault="00617B76" w:rsidP="00BD5000">
            <w:pPr>
              <w:jc w:val="both"/>
              <w:rPr>
                <w:rFonts w:ascii="Book Antiqua" w:hAnsi="Book Antiqua" w:cs="Arial"/>
                <w:b/>
                <w:bCs/>
                <w:sz w:val="18"/>
                <w:szCs w:val="18"/>
              </w:rPr>
            </w:pPr>
            <w:r w:rsidRPr="0014611D">
              <w:rPr>
                <w:rFonts w:ascii="Book Antiqua" w:hAnsi="Book Antiqua" w:cs="Arial"/>
                <w:b/>
                <w:bCs/>
                <w:sz w:val="18"/>
                <w:szCs w:val="18"/>
              </w:rPr>
              <w:t>Replace the existing provisions with the following:</w:t>
            </w:r>
          </w:p>
          <w:p w14:paraId="216E9C21" w14:textId="77777777" w:rsidR="00617B76" w:rsidRPr="0014611D" w:rsidRDefault="00617B76" w:rsidP="00BD5000">
            <w:pPr>
              <w:jc w:val="both"/>
              <w:rPr>
                <w:rFonts w:ascii="Book Antiqua" w:hAnsi="Book Antiqua" w:cs="Arial"/>
                <w:sz w:val="18"/>
                <w:szCs w:val="18"/>
              </w:rPr>
            </w:pPr>
          </w:p>
          <w:p w14:paraId="2B686E76" w14:textId="13127187" w:rsidR="00617B76" w:rsidRPr="0014611D" w:rsidRDefault="00617B76" w:rsidP="00BD5000">
            <w:pPr>
              <w:pStyle w:val="Default"/>
              <w:jc w:val="both"/>
              <w:rPr>
                <w:b/>
                <w:bCs/>
                <w:sz w:val="18"/>
                <w:szCs w:val="18"/>
                <w:u w:val="single"/>
              </w:rPr>
            </w:pPr>
            <w:r w:rsidRPr="0014611D">
              <w:rPr>
                <w:rFonts w:cs="Arial"/>
                <w:bCs/>
                <w:color w:val="auto"/>
                <w:sz w:val="18"/>
                <w:szCs w:val="18"/>
                <w:lang w:bidi="ar-SA"/>
              </w:rPr>
              <w:t xml:space="preserve">Within twenty-eight (28) days after receipt of the Notification of Award, the successful Bidder shall furnish the performance security for </w:t>
            </w:r>
            <w:r w:rsidR="00B72CF2">
              <w:rPr>
                <w:rFonts w:cs="Arial"/>
                <w:bCs/>
                <w:color w:val="auto"/>
                <w:sz w:val="18"/>
                <w:szCs w:val="18"/>
                <w:lang w:bidi="ar-SA"/>
              </w:rPr>
              <w:t>10</w:t>
            </w:r>
            <w:r w:rsidRPr="0014611D">
              <w:rPr>
                <w:rFonts w:cs="Arial"/>
                <w:bCs/>
                <w:color w:val="auto"/>
                <w:sz w:val="18"/>
                <w:szCs w:val="18"/>
                <w:lang w:bidi="ar-SA"/>
              </w:rPr>
              <w:t>% (T</w:t>
            </w:r>
            <w:r w:rsidR="00B72CF2">
              <w:rPr>
                <w:rFonts w:cs="Arial"/>
                <w:bCs/>
                <w:color w:val="auto"/>
                <w:sz w:val="18"/>
                <w:szCs w:val="18"/>
                <w:lang w:bidi="ar-SA"/>
              </w:rPr>
              <w:t>en</w:t>
            </w:r>
            <w:r w:rsidRPr="0014611D">
              <w:rPr>
                <w:rFonts w:cs="Arial"/>
                <w:bCs/>
                <w:color w:val="auto"/>
                <w:sz w:val="18"/>
                <w:szCs w:val="18"/>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617B76" w:rsidRPr="0014611D" w14:paraId="5DD4FE68" w14:textId="77777777" w:rsidTr="004C0220">
        <w:tc>
          <w:tcPr>
            <w:tcW w:w="900" w:type="dxa"/>
          </w:tcPr>
          <w:p w14:paraId="3E1C71FF" w14:textId="77777777" w:rsidR="00617B76" w:rsidRPr="0014611D" w:rsidRDefault="00617B76" w:rsidP="000A358A">
            <w:pPr>
              <w:numPr>
                <w:ilvl w:val="0"/>
                <w:numId w:val="1"/>
              </w:numPr>
              <w:jc w:val="both"/>
              <w:rPr>
                <w:rFonts w:ascii="Book Antiqua" w:hAnsi="Book Antiqua"/>
                <w:sz w:val="18"/>
                <w:szCs w:val="18"/>
              </w:rPr>
            </w:pPr>
          </w:p>
        </w:tc>
        <w:tc>
          <w:tcPr>
            <w:tcW w:w="1440" w:type="dxa"/>
          </w:tcPr>
          <w:p w14:paraId="644E0965" w14:textId="77777777" w:rsidR="00617B76" w:rsidRPr="0014611D" w:rsidRDefault="00617B76" w:rsidP="000A358A">
            <w:pPr>
              <w:rPr>
                <w:rFonts w:ascii="Book Antiqua" w:hAnsi="Book Antiqua"/>
                <w:sz w:val="18"/>
                <w:szCs w:val="18"/>
              </w:rPr>
            </w:pPr>
            <w:r w:rsidRPr="0014611D">
              <w:rPr>
                <w:rFonts w:ascii="Book Antiqua" w:hAnsi="Book Antiqua" w:cs="Arial"/>
                <w:sz w:val="18"/>
                <w:szCs w:val="18"/>
              </w:rPr>
              <w:t>ITB 35.2</w:t>
            </w:r>
          </w:p>
        </w:tc>
        <w:tc>
          <w:tcPr>
            <w:tcW w:w="7200" w:type="dxa"/>
          </w:tcPr>
          <w:p w14:paraId="20CB45A7" w14:textId="77777777" w:rsidR="00617B76" w:rsidRPr="0014611D" w:rsidRDefault="00617B76" w:rsidP="000A358A">
            <w:pPr>
              <w:pStyle w:val="Default"/>
              <w:jc w:val="both"/>
              <w:rPr>
                <w:b/>
                <w:bCs/>
                <w:sz w:val="18"/>
                <w:szCs w:val="18"/>
                <w:u w:val="single"/>
              </w:rPr>
            </w:pPr>
            <w:r w:rsidRPr="0014611D">
              <w:rPr>
                <w:b/>
                <w:bCs/>
                <w:sz w:val="18"/>
                <w:szCs w:val="18"/>
                <w:u w:val="single"/>
              </w:rPr>
              <w:t>Replacing ITB clause 35.2 with following:</w:t>
            </w:r>
          </w:p>
          <w:p w14:paraId="313BE8F7" w14:textId="77777777" w:rsidR="00617B76" w:rsidRPr="0014611D" w:rsidRDefault="00617B76" w:rsidP="000A358A">
            <w:pPr>
              <w:pStyle w:val="ListParagraph"/>
              <w:tabs>
                <w:tab w:val="left" w:pos="930"/>
              </w:tabs>
              <w:ind w:left="0"/>
              <w:contextualSpacing w:val="0"/>
              <w:jc w:val="both"/>
              <w:rPr>
                <w:rFonts w:ascii="Book Antiqua" w:hAnsi="Book Antiqua" w:cs="Arial"/>
                <w:b/>
                <w:bCs/>
                <w:sz w:val="18"/>
                <w:szCs w:val="18"/>
              </w:rPr>
            </w:pPr>
            <w:r w:rsidRPr="0014611D">
              <w:rPr>
                <w:rFonts w:ascii="Book Antiqua" w:hAnsi="Book Antiqua" w:cs="Arial"/>
                <w:b/>
                <w:bCs/>
                <w:sz w:val="18"/>
                <w:szCs w:val="18"/>
              </w:rPr>
              <w:tab/>
            </w:r>
          </w:p>
          <w:p w14:paraId="626528A4" w14:textId="77777777" w:rsidR="00617B76" w:rsidRPr="0014611D" w:rsidRDefault="00617B76" w:rsidP="00A435F7">
            <w:pPr>
              <w:pStyle w:val="ListParagraph"/>
              <w:tabs>
                <w:tab w:val="left" w:pos="930"/>
              </w:tabs>
              <w:ind w:left="0"/>
              <w:contextualSpacing w:val="0"/>
              <w:jc w:val="both"/>
              <w:rPr>
                <w:rFonts w:ascii="Book Antiqua" w:hAnsi="Book Antiqua"/>
                <w:b/>
                <w:bCs/>
                <w:sz w:val="18"/>
                <w:szCs w:val="18"/>
              </w:rPr>
            </w:pPr>
            <w:r w:rsidRPr="0014611D">
              <w:rPr>
                <w:rFonts w:ascii="Book Antiqua" w:hAnsi="Book Antiqua" w:cs="Book Antiqua"/>
                <w:color w:val="000000"/>
                <w:sz w:val="18"/>
                <w:szCs w:val="18"/>
                <w:lang w:bidi="hi-IN"/>
              </w:rPr>
              <w:t xml:space="preserve">Failure of the successful Bidder to comply with the requirements of ITB Clause 34 or Clause 35 shall constitute sufficient grounds for the annulment of the award and the </w:t>
            </w:r>
            <w:r w:rsidRPr="0014611D">
              <w:rPr>
                <w:rFonts w:ascii="Book Antiqua" w:hAnsi="Book Antiqua" w:cs="Book Antiqua"/>
                <w:b/>
                <w:bCs/>
                <w:color w:val="000000"/>
                <w:sz w:val="18"/>
                <w:szCs w:val="18"/>
                <w:lang w:bidi="hi-IN"/>
              </w:rPr>
              <w:t>bids submitted by such Bidder in future packages shall be considered non-responsive in line with ITB 13.6</w:t>
            </w:r>
            <w:r w:rsidRPr="0014611D">
              <w:rPr>
                <w:rFonts w:ascii="Book Antiqua" w:hAnsi="Book Antiqua" w:cs="Book Antiqua"/>
                <w:color w:val="000000"/>
                <w:sz w:val="18"/>
                <w:szCs w:val="18"/>
                <w:lang w:bidi="hi-IN"/>
              </w:rPr>
              <w:t>, in which event the Employer may make the award to the next lowest evaluated Bidder or call for new bids.</w:t>
            </w:r>
          </w:p>
        </w:tc>
      </w:tr>
    </w:tbl>
    <w:p w14:paraId="4F30CC06" w14:textId="77777777" w:rsidR="00617B76" w:rsidRPr="0014611D" w:rsidRDefault="00617B76" w:rsidP="00F83C1F">
      <w:pPr>
        <w:jc w:val="center"/>
        <w:rPr>
          <w:rFonts w:ascii="Book Antiqua" w:hAnsi="Book Antiqua"/>
          <w:b/>
          <w:bCs/>
          <w:sz w:val="18"/>
          <w:szCs w:val="18"/>
          <w:lang w:val="en-GB"/>
        </w:rPr>
      </w:pPr>
    </w:p>
    <w:p w14:paraId="1E0FDFC4" w14:textId="77777777" w:rsidR="00617B76" w:rsidRPr="0014611D" w:rsidRDefault="00617B76" w:rsidP="00F83C1F">
      <w:pPr>
        <w:jc w:val="center"/>
        <w:rPr>
          <w:rFonts w:ascii="Book Antiqua" w:hAnsi="Book Antiqua"/>
          <w:b/>
          <w:bCs/>
          <w:sz w:val="18"/>
          <w:szCs w:val="18"/>
          <w:lang w:val="en-GB"/>
        </w:rPr>
      </w:pPr>
      <w:r w:rsidRPr="0014611D">
        <w:rPr>
          <w:rFonts w:ascii="Book Antiqua" w:hAnsi="Book Antiqua"/>
          <w:b/>
          <w:bCs/>
          <w:sz w:val="18"/>
          <w:szCs w:val="18"/>
          <w:lang w:val="en-GB"/>
        </w:rPr>
        <w:t xml:space="preserve">----- </w:t>
      </w:r>
      <w:r w:rsidRPr="0014611D">
        <w:rPr>
          <w:rFonts w:ascii="Book Antiqua" w:hAnsi="Book Antiqua"/>
          <w:b/>
          <w:bCs/>
          <w:i/>
          <w:iCs/>
          <w:sz w:val="18"/>
          <w:szCs w:val="18"/>
          <w:lang w:val="en-GB"/>
        </w:rPr>
        <w:t xml:space="preserve">End of Section-III (BDS) </w:t>
      </w:r>
      <w:r w:rsidRPr="0014611D">
        <w:rPr>
          <w:rFonts w:ascii="Book Antiqua" w:hAnsi="Book Antiqua"/>
          <w:b/>
          <w:bCs/>
          <w:sz w:val="18"/>
          <w:szCs w:val="18"/>
          <w:lang w:val="en-GB"/>
        </w:rPr>
        <w:t>----</w:t>
      </w:r>
    </w:p>
    <w:p w14:paraId="62083705" w14:textId="77777777" w:rsidR="00617B76" w:rsidRPr="0014611D" w:rsidRDefault="00617B76" w:rsidP="00F83C1F">
      <w:pPr>
        <w:jc w:val="center"/>
        <w:rPr>
          <w:rFonts w:ascii="Book Antiqua" w:hAnsi="Book Antiqua"/>
          <w:sz w:val="18"/>
          <w:szCs w:val="18"/>
        </w:rPr>
        <w:sectPr w:rsidR="00617B76" w:rsidRPr="0014611D" w:rsidSect="00014BA3">
          <w:footerReference w:type="default" r:id="rId17"/>
          <w:pgSz w:w="11907" w:h="16839" w:code="9"/>
          <w:pgMar w:top="1440" w:right="1440" w:bottom="1440" w:left="1440" w:header="720" w:footer="720" w:gutter="0"/>
          <w:pgNumType w:start="1"/>
          <w:cols w:space="720"/>
          <w:docGrid w:linePitch="360"/>
        </w:sectPr>
      </w:pPr>
    </w:p>
    <w:p w14:paraId="7033AC55" w14:textId="77777777" w:rsidR="00617B76" w:rsidRPr="0014611D" w:rsidRDefault="00617B76" w:rsidP="00F83C1F">
      <w:pPr>
        <w:jc w:val="center"/>
        <w:rPr>
          <w:rFonts w:ascii="Book Antiqua" w:hAnsi="Book Antiqua"/>
          <w:sz w:val="18"/>
          <w:szCs w:val="18"/>
        </w:rPr>
      </w:pPr>
    </w:p>
    <w:sectPr w:rsidR="00617B76" w:rsidRPr="0014611D" w:rsidSect="00014BA3">
      <w:footerReference w:type="default" r:id="rId18"/>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FEE16" w14:textId="77777777" w:rsidR="00394867" w:rsidRDefault="00394867" w:rsidP="00AD1CD9">
      <w:r>
        <w:separator/>
      </w:r>
    </w:p>
  </w:endnote>
  <w:endnote w:type="continuationSeparator" w:id="0">
    <w:p w14:paraId="0FCC336D" w14:textId="77777777" w:rsidR="00394867" w:rsidRDefault="00394867"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96ADC"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AAABA"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1A93F" w14:textId="77777777" w:rsidR="00394867" w:rsidRDefault="00394867" w:rsidP="00AD1CD9">
      <w:r>
        <w:separator/>
      </w:r>
    </w:p>
  </w:footnote>
  <w:footnote w:type="continuationSeparator" w:id="0">
    <w:p w14:paraId="3DF6E1C9" w14:textId="77777777" w:rsidR="00394867" w:rsidRDefault="00394867"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670336"/>
    <w:multiLevelType w:val="hybridMultilevel"/>
    <w:tmpl w:val="B8F8AC9E"/>
    <w:lvl w:ilvl="0" w:tplc="EA764F2E">
      <w:start w:val="4"/>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1">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7" w15:restartNumberingAfterBreak="0">
    <w:nsid w:val="15B5AF5C"/>
    <w:multiLevelType w:val="hybridMultilevel"/>
    <w:tmpl w:val="5BF06422"/>
    <w:lvl w:ilvl="0" w:tplc="00287BE2">
      <w:start w:val="6"/>
      <w:numFmt w:val="decimal"/>
      <w:lvlText w:val="%1."/>
      <w:lvlJc w:val="left"/>
    </w:lvl>
    <w:lvl w:ilvl="1" w:tplc="138AEFEC">
      <w:numFmt w:val="decimal"/>
      <w:lvlText w:val=""/>
      <w:lvlJc w:val="left"/>
    </w:lvl>
    <w:lvl w:ilvl="2" w:tplc="F1607090">
      <w:numFmt w:val="decimal"/>
      <w:lvlText w:val=""/>
      <w:lvlJc w:val="left"/>
    </w:lvl>
    <w:lvl w:ilvl="3" w:tplc="D9284F06">
      <w:numFmt w:val="decimal"/>
      <w:lvlText w:val=""/>
      <w:lvlJc w:val="left"/>
    </w:lvl>
    <w:lvl w:ilvl="4" w:tplc="14D6A940">
      <w:numFmt w:val="decimal"/>
      <w:lvlText w:val=""/>
      <w:lvlJc w:val="left"/>
    </w:lvl>
    <w:lvl w:ilvl="5" w:tplc="788CF042">
      <w:numFmt w:val="decimal"/>
      <w:lvlText w:val=""/>
      <w:lvlJc w:val="left"/>
    </w:lvl>
    <w:lvl w:ilvl="6" w:tplc="DCAA09DC">
      <w:numFmt w:val="decimal"/>
      <w:lvlText w:val=""/>
      <w:lvlJc w:val="left"/>
    </w:lvl>
    <w:lvl w:ilvl="7" w:tplc="892827C0">
      <w:numFmt w:val="decimal"/>
      <w:lvlText w:val=""/>
      <w:lvlJc w:val="left"/>
    </w:lvl>
    <w:lvl w:ilvl="8" w:tplc="66928558">
      <w:numFmt w:val="decimal"/>
      <w:lvlText w:val=""/>
      <w:lvlJc w:val="left"/>
    </w:lvl>
  </w:abstractNum>
  <w:abstractNum w:abstractNumId="8"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1">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1">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1">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1">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1">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1">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25" w15:restartNumberingAfterBreak="1">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1">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1">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1">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4" w15:restartNumberingAfterBreak="1">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1">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EF1246"/>
    <w:multiLevelType w:val="multilevel"/>
    <w:tmpl w:val="92C2C5E0"/>
    <w:lvl w:ilvl="0">
      <w:start w:val="3"/>
      <w:numFmt w:val="decimal"/>
      <w:lvlText w:val="%1"/>
      <w:lvlJc w:val="left"/>
      <w:pPr>
        <w:ind w:left="480" w:hanging="480"/>
      </w:pPr>
      <w:rPr>
        <w:rFonts w:hint="default"/>
      </w:rPr>
    </w:lvl>
    <w:lvl w:ilvl="1">
      <w:numFmt w:val="decimal"/>
      <w:lvlText w:val="%1.%2.0"/>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1">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1">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1">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1">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5965936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3398719">
    <w:abstractNumId w:val="23"/>
  </w:num>
  <w:num w:numId="3" w16cid:durableId="754597135">
    <w:abstractNumId w:val="28"/>
  </w:num>
  <w:num w:numId="4" w16cid:durableId="535123228">
    <w:abstractNumId w:val="3"/>
  </w:num>
  <w:num w:numId="5" w16cid:durableId="197863298">
    <w:abstractNumId w:val="43"/>
  </w:num>
  <w:num w:numId="6" w16cid:durableId="1828128990">
    <w:abstractNumId w:val="22"/>
  </w:num>
  <w:num w:numId="7" w16cid:durableId="334647175">
    <w:abstractNumId w:val="38"/>
  </w:num>
  <w:num w:numId="8" w16cid:durableId="602808498">
    <w:abstractNumId w:val="41"/>
  </w:num>
  <w:num w:numId="9" w16cid:durableId="1257981337">
    <w:abstractNumId w:val="34"/>
  </w:num>
  <w:num w:numId="10" w16cid:durableId="365326960">
    <w:abstractNumId w:val="25"/>
  </w:num>
  <w:num w:numId="11" w16cid:durableId="182940280">
    <w:abstractNumId w:val="15"/>
  </w:num>
  <w:num w:numId="12" w16cid:durableId="428308013">
    <w:abstractNumId w:val="40"/>
  </w:num>
  <w:num w:numId="13" w16cid:durableId="931935600">
    <w:abstractNumId w:val="33"/>
  </w:num>
  <w:num w:numId="14" w16cid:durableId="942148802">
    <w:abstractNumId w:val="0"/>
  </w:num>
  <w:num w:numId="15" w16cid:durableId="1872573657">
    <w:abstractNumId w:val="6"/>
  </w:num>
  <w:num w:numId="16" w16cid:durableId="1712804833">
    <w:abstractNumId w:val="16"/>
  </w:num>
  <w:num w:numId="17" w16cid:durableId="1340279112">
    <w:abstractNumId w:val="12"/>
  </w:num>
  <w:num w:numId="18" w16cid:durableId="2008514149">
    <w:abstractNumId w:val="42"/>
  </w:num>
  <w:num w:numId="19" w16cid:durableId="211507334">
    <w:abstractNumId w:val="27"/>
  </w:num>
  <w:num w:numId="20" w16cid:durableId="1956405455">
    <w:abstractNumId w:val="14"/>
  </w:num>
  <w:num w:numId="21" w16cid:durableId="1587228663">
    <w:abstractNumId w:val="17"/>
  </w:num>
  <w:num w:numId="22" w16cid:durableId="1665159639">
    <w:abstractNumId w:val="20"/>
  </w:num>
  <w:num w:numId="23" w16cid:durableId="1875733379">
    <w:abstractNumId w:val="26"/>
  </w:num>
  <w:num w:numId="24" w16cid:durableId="41681969">
    <w:abstractNumId w:val="18"/>
  </w:num>
  <w:num w:numId="25" w16cid:durableId="320623415">
    <w:abstractNumId w:val="5"/>
  </w:num>
  <w:num w:numId="26" w16cid:durableId="2054425208">
    <w:abstractNumId w:val="9"/>
  </w:num>
  <w:num w:numId="27" w16cid:durableId="160394036">
    <w:abstractNumId w:val="19"/>
  </w:num>
  <w:num w:numId="28" w16cid:durableId="1616205751">
    <w:abstractNumId w:val="31"/>
  </w:num>
  <w:num w:numId="29" w16cid:durableId="187718839">
    <w:abstractNumId w:val="13"/>
  </w:num>
  <w:num w:numId="30" w16cid:durableId="743182478">
    <w:abstractNumId w:val="21"/>
  </w:num>
  <w:num w:numId="31" w16cid:durableId="3271760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3120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30442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735450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900649">
    <w:abstractNumId w:val="2"/>
  </w:num>
  <w:num w:numId="36" w16cid:durableId="2140143859">
    <w:abstractNumId w:val="24"/>
  </w:num>
  <w:num w:numId="37" w16cid:durableId="614487192">
    <w:abstractNumId w:val="36"/>
  </w:num>
  <w:num w:numId="38" w16cid:durableId="1520465794">
    <w:abstractNumId w:val="29"/>
  </w:num>
  <w:num w:numId="39" w16cid:durableId="1427191496">
    <w:abstractNumId w:val="11"/>
  </w:num>
  <w:num w:numId="40" w16cid:durableId="467818362">
    <w:abstractNumId w:val="39"/>
  </w:num>
  <w:num w:numId="41" w16cid:durableId="325741994">
    <w:abstractNumId w:val="10"/>
  </w:num>
  <w:num w:numId="42" w16cid:durableId="997924217">
    <w:abstractNumId w:val="8"/>
  </w:num>
  <w:num w:numId="43" w16cid:durableId="212619682">
    <w:abstractNumId w:val="1"/>
  </w:num>
  <w:num w:numId="44" w16cid:durableId="2038891678">
    <w:abstractNumId w:val="4"/>
  </w:num>
  <w:num w:numId="45" w16cid:durableId="71201988">
    <w:abstractNumId w:val="32"/>
  </w:num>
  <w:num w:numId="46" w16cid:durableId="645011784">
    <w:abstractNumId w:val="35"/>
  </w:num>
  <w:num w:numId="47" w16cid:durableId="1606376635">
    <w:abstractNumId w:val="7"/>
  </w:num>
  <w:num w:numId="48" w16cid:durableId="109428515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1" w:cryptProviderType="rsaAES" w:cryptAlgorithmClass="hash" w:cryptAlgorithmType="typeAny" w:cryptAlgorithmSid="14" w:cryptSpinCount="100000" w:hash="T3Mi5ESTryBVgEB1GTRLftQFWZN8i0+g5mDSoAFxCJg2kqN7nw01gdPblncak1l61epUGmJ2Fr5d99Q2I45/GQ==" w:salt="YGL8Y8SYZDuvfCaRfEuMF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4BA3"/>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35C"/>
    <w:rsid w:val="0004168B"/>
    <w:rsid w:val="00042557"/>
    <w:rsid w:val="0004435B"/>
    <w:rsid w:val="0004522E"/>
    <w:rsid w:val="00045876"/>
    <w:rsid w:val="00045CF9"/>
    <w:rsid w:val="00054D56"/>
    <w:rsid w:val="00055824"/>
    <w:rsid w:val="000635B1"/>
    <w:rsid w:val="00066E0D"/>
    <w:rsid w:val="0007445B"/>
    <w:rsid w:val="00076A83"/>
    <w:rsid w:val="0008091E"/>
    <w:rsid w:val="00081909"/>
    <w:rsid w:val="00082AF2"/>
    <w:rsid w:val="000872A9"/>
    <w:rsid w:val="00090227"/>
    <w:rsid w:val="00090FA8"/>
    <w:rsid w:val="000956D5"/>
    <w:rsid w:val="00097EA0"/>
    <w:rsid w:val="000A0DF4"/>
    <w:rsid w:val="000A1419"/>
    <w:rsid w:val="000A1E24"/>
    <w:rsid w:val="000A358A"/>
    <w:rsid w:val="000A50EA"/>
    <w:rsid w:val="000B01AC"/>
    <w:rsid w:val="000B0A01"/>
    <w:rsid w:val="000B13E5"/>
    <w:rsid w:val="000B1798"/>
    <w:rsid w:val="000B4463"/>
    <w:rsid w:val="000C0D2D"/>
    <w:rsid w:val="000C1976"/>
    <w:rsid w:val="000C1FCC"/>
    <w:rsid w:val="000C39A0"/>
    <w:rsid w:val="000C415C"/>
    <w:rsid w:val="000C510C"/>
    <w:rsid w:val="000C7537"/>
    <w:rsid w:val="000C7BE0"/>
    <w:rsid w:val="000C7FB2"/>
    <w:rsid w:val="000D0603"/>
    <w:rsid w:val="000D1C05"/>
    <w:rsid w:val="000D3A6E"/>
    <w:rsid w:val="000D6D49"/>
    <w:rsid w:val="000D71A2"/>
    <w:rsid w:val="000E0EDE"/>
    <w:rsid w:val="000E110F"/>
    <w:rsid w:val="000E2794"/>
    <w:rsid w:val="000E2D66"/>
    <w:rsid w:val="000E4232"/>
    <w:rsid w:val="000E7CED"/>
    <w:rsid w:val="000E7F7C"/>
    <w:rsid w:val="000F06C5"/>
    <w:rsid w:val="000F076E"/>
    <w:rsid w:val="000F131D"/>
    <w:rsid w:val="000F265F"/>
    <w:rsid w:val="000F2A99"/>
    <w:rsid w:val="000F343E"/>
    <w:rsid w:val="000F5A42"/>
    <w:rsid w:val="000F5B5F"/>
    <w:rsid w:val="000F5D80"/>
    <w:rsid w:val="000F638C"/>
    <w:rsid w:val="00101CF2"/>
    <w:rsid w:val="00102CB1"/>
    <w:rsid w:val="00105644"/>
    <w:rsid w:val="0010777E"/>
    <w:rsid w:val="00112B0F"/>
    <w:rsid w:val="00113512"/>
    <w:rsid w:val="0011373A"/>
    <w:rsid w:val="00113A72"/>
    <w:rsid w:val="00115685"/>
    <w:rsid w:val="001173BF"/>
    <w:rsid w:val="001179B4"/>
    <w:rsid w:val="00123D94"/>
    <w:rsid w:val="00123EA8"/>
    <w:rsid w:val="0012465F"/>
    <w:rsid w:val="001247C3"/>
    <w:rsid w:val="00125686"/>
    <w:rsid w:val="00126F26"/>
    <w:rsid w:val="00127C3A"/>
    <w:rsid w:val="00130FC1"/>
    <w:rsid w:val="001314E7"/>
    <w:rsid w:val="0013294D"/>
    <w:rsid w:val="00135923"/>
    <w:rsid w:val="00136A7F"/>
    <w:rsid w:val="00141BF4"/>
    <w:rsid w:val="00142FE8"/>
    <w:rsid w:val="001452CB"/>
    <w:rsid w:val="00145A5C"/>
    <w:rsid w:val="0014611D"/>
    <w:rsid w:val="00150729"/>
    <w:rsid w:val="0015239A"/>
    <w:rsid w:val="0015496A"/>
    <w:rsid w:val="001564C6"/>
    <w:rsid w:val="00160606"/>
    <w:rsid w:val="001636EB"/>
    <w:rsid w:val="00163921"/>
    <w:rsid w:val="0016629B"/>
    <w:rsid w:val="001663B1"/>
    <w:rsid w:val="0017020D"/>
    <w:rsid w:val="0017214D"/>
    <w:rsid w:val="001822A9"/>
    <w:rsid w:val="0018241C"/>
    <w:rsid w:val="00185FCE"/>
    <w:rsid w:val="00186642"/>
    <w:rsid w:val="00187688"/>
    <w:rsid w:val="00191C2D"/>
    <w:rsid w:val="001923B9"/>
    <w:rsid w:val="00193A8D"/>
    <w:rsid w:val="001968AD"/>
    <w:rsid w:val="00196E09"/>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3922"/>
    <w:rsid w:val="001D5345"/>
    <w:rsid w:val="001D7190"/>
    <w:rsid w:val="001E2C86"/>
    <w:rsid w:val="001E3481"/>
    <w:rsid w:val="001E3A88"/>
    <w:rsid w:val="001F2C58"/>
    <w:rsid w:val="001F3DF7"/>
    <w:rsid w:val="001F4B51"/>
    <w:rsid w:val="001F4FC9"/>
    <w:rsid w:val="001F54AA"/>
    <w:rsid w:val="001F765F"/>
    <w:rsid w:val="00206D5E"/>
    <w:rsid w:val="00207B10"/>
    <w:rsid w:val="00207D98"/>
    <w:rsid w:val="00212212"/>
    <w:rsid w:val="00212736"/>
    <w:rsid w:val="0021305A"/>
    <w:rsid w:val="002137E0"/>
    <w:rsid w:val="00215E1D"/>
    <w:rsid w:val="00223A3A"/>
    <w:rsid w:val="002310DC"/>
    <w:rsid w:val="0023378C"/>
    <w:rsid w:val="002363AF"/>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4C4A"/>
    <w:rsid w:val="00265E9C"/>
    <w:rsid w:val="00266E45"/>
    <w:rsid w:val="00267D3C"/>
    <w:rsid w:val="0027086E"/>
    <w:rsid w:val="00271058"/>
    <w:rsid w:val="0027317A"/>
    <w:rsid w:val="00277ED4"/>
    <w:rsid w:val="00280C14"/>
    <w:rsid w:val="0028145C"/>
    <w:rsid w:val="00281609"/>
    <w:rsid w:val="00282882"/>
    <w:rsid w:val="00282EF2"/>
    <w:rsid w:val="002874CB"/>
    <w:rsid w:val="00291B5E"/>
    <w:rsid w:val="00293B23"/>
    <w:rsid w:val="002942D9"/>
    <w:rsid w:val="002945CD"/>
    <w:rsid w:val="002948D9"/>
    <w:rsid w:val="002A028B"/>
    <w:rsid w:val="002A1905"/>
    <w:rsid w:val="002A2597"/>
    <w:rsid w:val="002B07B1"/>
    <w:rsid w:val="002B681E"/>
    <w:rsid w:val="002B6EB5"/>
    <w:rsid w:val="002C0665"/>
    <w:rsid w:val="002C218F"/>
    <w:rsid w:val="002C2775"/>
    <w:rsid w:val="002C2926"/>
    <w:rsid w:val="002C2DFE"/>
    <w:rsid w:val="002C343D"/>
    <w:rsid w:val="002C4F6B"/>
    <w:rsid w:val="002C6A79"/>
    <w:rsid w:val="002D39AF"/>
    <w:rsid w:val="002D4B21"/>
    <w:rsid w:val="002D4C0B"/>
    <w:rsid w:val="002D73C2"/>
    <w:rsid w:val="002D797C"/>
    <w:rsid w:val="002E0A4C"/>
    <w:rsid w:val="002E1CAF"/>
    <w:rsid w:val="002E5472"/>
    <w:rsid w:val="002E6C52"/>
    <w:rsid w:val="002F0422"/>
    <w:rsid w:val="002F28D3"/>
    <w:rsid w:val="002F38B5"/>
    <w:rsid w:val="002F4FAC"/>
    <w:rsid w:val="002F628C"/>
    <w:rsid w:val="002F6FC4"/>
    <w:rsid w:val="003044A9"/>
    <w:rsid w:val="003044CB"/>
    <w:rsid w:val="00307914"/>
    <w:rsid w:val="0031006B"/>
    <w:rsid w:val="00313559"/>
    <w:rsid w:val="0031384E"/>
    <w:rsid w:val="0031422E"/>
    <w:rsid w:val="00314A8D"/>
    <w:rsid w:val="00316708"/>
    <w:rsid w:val="00320BFF"/>
    <w:rsid w:val="00322584"/>
    <w:rsid w:val="003227A7"/>
    <w:rsid w:val="00324D59"/>
    <w:rsid w:val="00326BFD"/>
    <w:rsid w:val="0033463D"/>
    <w:rsid w:val="00335CCA"/>
    <w:rsid w:val="00336FAE"/>
    <w:rsid w:val="00337284"/>
    <w:rsid w:val="003373D8"/>
    <w:rsid w:val="00337C2B"/>
    <w:rsid w:val="003406D0"/>
    <w:rsid w:val="00341EEE"/>
    <w:rsid w:val="003470DC"/>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4867"/>
    <w:rsid w:val="00395752"/>
    <w:rsid w:val="00396528"/>
    <w:rsid w:val="003A112C"/>
    <w:rsid w:val="003A271E"/>
    <w:rsid w:val="003A272D"/>
    <w:rsid w:val="003A3752"/>
    <w:rsid w:val="003A3A2B"/>
    <w:rsid w:val="003A5702"/>
    <w:rsid w:val="003A6973"/>
    <w:rsid w:val="003A72C0"/>
    <w:rsid w:val="003A748A"/>
    <w:rsid w:val="003A77C2"/>
    <w:rsid w:val="003A7E65"/>
    <w:rsid w:val="003B0A02"/>
    <w:rsid w:val="003B159F"/>
    <w:rsid w:val="003B4FC9"/>
    <w:rsid w:val="003C68E4"/>
    <w:rsid w:val="003D2B2E"/>
    <w:rsid w:val="003D73FE"/>
    <w:rsid w:val="003E4D2B"/>
    <w:rsid w:val="003E5D18"/>
    <w:rsid w:val="003E6117"/>
    <w:rsid w:val="003F1126"/>
    <w:rsid w:val="003F17ED"/>
    <w:rsid w:val="003F2484"/>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65A2"/>
    <w:rsid w:val="00427833"/>
    <w:rsid w:val="0043521E"/>
    <w:rsid w:val="00436F11"/>
    <w:rsid w:val="00437138"/>
    <w:rsid w:val="00437840"/>
    <w:rsid w:val="00437B05"/>
    <w:rsid w:val="00440009"/>
    <w:rsid w:val="00441D9A"/>
    <w:rsid w:val="00442A72"/>
    <w:rsid w:val="004433BE"/>
    <w:rsid w:val="00443D43"/>
    <w:rsid w:val="0044537A"/>
    <w:rsid w:val="00445B3C"/>
    <w:rsid w:val="004472DA"/>
    <w:rsid w:val="0045070B"/>
    <w:rsid w:val="00452060"/>
    <w:rsid w:val="00454778"/>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919E2"/>
    <w:rsid w:val="004A0CF4"/>
    <w:rsid w:val="004A0D19"/>
    <w:rsid w:val="004A14FB"/>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79F8"/>
    <w:rsid w:val="004D51D3"/>
    <w:rsid w:val="004D725A"/>
    <w:rsid w:val="004D75C9"/>
    <w:rsid w:val="004E0A71"/>
    <w:rsid w:val="004E0CBB"/>
    <w:rsid w:val="004E2FAA"/>
    <w:rsid w:val="004E3E98"/>
    <w:rsid w:val="004E5384"/>
    <w:rsid w:val="004E58DD"/>
    <w:rsid w:val="004E5FF7"/>
    <w:rsid w:val="004E6D71"/>
    <w:rsid w:val="004F359C"/>
    <w:rsid w:val="004F43FC"/>
    <w:rsid w:val="004F4C68"/>
    <w:rsid w:val="004F6574"/>
    <w:rsid w:val="004F6968"/>
    <w:rsid w:val="004F6A39"/>
    <w:rsid w:val="004F72F6"/>
    <w:rsid w:val="00500A25"/>
    <w:rsid w:val="005012D2"/>
    <w:rsid w:val="0050243E"/>
    <w:rsid w:val="00502851"/>
    <w:rsid w:val="005069FA"/>
    <w:rsid w:val="005069FB"/>
    <w:rsid w:val="00507400"/>
    <w:rsid w:val="0051002E"/>
    <w:rsid w:val="00510221"/>
    <w:rsid w:val="0051125B"/>
    <w:rsid w:val="0051185B"/>
    <w:rsid w:val="00511EEF"/>
    <w:rsid w:val="00513B29"/>
    <w:rsid w:val="00513EEA"/>
    <w:rsid w:val="005156EA"/>
    <w:rsid w:val="00516131"/>
    <w:rsid w:val="00516512"/>
    <w:rsid w:val="0052059E"/>
    <w:rsid w:val="00521E07"/>
    <w:rsid w:val="00521EEA"/>
    <w:rsid w:val="0052321F"/>
    <w:rsid w:val="00527444"/>
    <w:rsid w:val="00531447"/>
    <w:rsid w:val="00532FCD"/>
    <w:rsid w:val="0053599F"/>
    <w:rsid w:val="005368B8"/>
    <w:rsid w:val="00537D12"/>
    <w:rsid w:val="005409E6"/>
    <w:rsid w:val="00541DBB"/>
    <w:rsid w:val="00545FAD"/>
    <w:rsid w:val="0054766C"/>
    <w:rsid w:val="005478E5"/>
    <w:rsid w:val="00547F4A"/>
    <w:rsid w:val="00551198"/>
    <w:rsid w:val="00551414"/>
    <w:rsid w:val="00553D9A"/>
    <w:rsid w:val="00553E59"/>
    <w:rsid w:val="005548FF"/>
    <w:rsid w:val="005551CC"/>
    <w:rsid w:val="005553D5"/>
    <w:rsid w:val="0055569A"/>
    <w:rsid w:val="005569D2"/>
    <w:rsid w:val="00556EDF"/>
    <w:rsid w:val="00562F77"/>
    <w:rsid w:val="0056651A"/>
    <w:rsid w:val="00566A3D"/>
    <w:rsid w:val="005679CA"/>
    <w:rsid w:val="00572F42"/>
    <w:rsid w:val="0057370D"/>
    <w:rsid w:val="00574B3D"/>
    <w:rsid w:val="00575198"/>
    <w:rsid w:val="0057658D"/>
    <w:rsid w:val="005812D2"/>
    <w:rsid w:val="005813DE"/>
    <w:rsid w:val="00581F14"/>
    <w:rsid w:val="005820E7"/>
    <w:rsid w:val="00584418"/>
    <w:rsid w:val="00585459"/>
    <w:rsid w:val="005859D0"/>
    <w:rsid w:val="00586950"/>
    <w:rsid w:val="00586BED"/>
    <w:rsid w:val="005905B2"/>
    <w:rsid w:val="00590996"/>
    <w:rsid w:val="0059171A"/>
    <w:rsid w:val="00591C19"/>
    <w:rsid w:val="00591E41"/>
    <w:rsid w:val="00592F57"/>
    <w:rsid w:val="00593464"/>
    <w:rsid w:val="00593549"/>
    <w:rsid w:val="00597134"/>
    <w:rsid w:val="005977F3"/>
    <w:rsid w:val="005A6608"/>
    <w:rsid w:val="005B1F7F"/>
    <w:rsid w:val="005B418E"/>
    <w:rsid w:val="005B6A37"/>
    <w:rsid w:val="005C0B07"/>
    <w:rsid w:val="005C227A"/>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12DF"/>
    <w:rsid w:val="005F35B8"/>
    <w:rsid w:val="005F398F"/>
    <w:rsid w:val="005F4034"/>
    <w:rsid w:val="005F4D4C"/>
    <w:rsid w:val="00604C04"/>
    <w:rsid w:val="00605B08"/>
    <w:rsid w:val="006064EE"/>
    <w:rsid w:val="00607171"/>
    <w:rsid w:val="00607F81"/>
    <w:rsid w:val="00610480"/>
    <w:rsid w:val="0061243B"/>
    <w:rsid w:val="00615C3A"/>
    <w:rsid w:val="00616B75"/>
    <w:rsid w:val="00617109"/>
    <w:rsid w:val="00617151"/>
    <w:rsid w:val="00617B76"/>
    <w:rsid w:val="006202F8"/>
    <w:rsid w:val="00620CF4"/>
    <w:rsid w:val="006217CF"/>
    <w:rsid w:val="0062253A"/>
    <w:rsid w:val="00624990"/>
    <w:rsid w:val="00626C49"/>
    <w:rsid w:val="0062737B"/>
    <w:rsid w:val="006306C7"/>
    <w:rsid w:val="0063108E"/>
    <w:rsid w:val="0063238C"/>
    <w:rsid w:val="00633320"/>
    <w:rsid w:val="00634569"/>
    <w:rsid w:val="0063572E"/>
    <w:rsid w:val="00635758"/>
    <w:rsid w:val="006403A9"/>
    <w:rsid w:val="00640B91"/>
    <w:rsid w:val="00641F7D"/>
    <w:rsid w:val="00644FA0"/>
    <w:rsid w:val="006477DA"/>
    <w:rsid w:val="00647907"/>
    <w:rsid w:val="00651028"/>
    <w:rsid w:val="00651677"/>
    <w:rsid w:val="00651E04"/>
    <w:rsid w:val="00652F56"/>
    <w:rsid w:val="006539B7"/>
    <w:rsid w:val="0065477B"/>
    <w:rsid w:val="006554A4"/>
    <w:rsid w:val="00660083"/>
    <w:rsid w:val="0066767A"/>
    <w:rsid w:val="00667EF3"/>
    <w:rsid w:val="0067264F"/>
    <w:rsid w:val="00672652"/>
    <w:rsid w:val="0067295C"/>
    <w:rsid w:val="00674E55"/>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3A85"/>
    <w:rsid w:val="006A6AC6"/>
    <w:rsid w:val="006A7AC7"/>
    <w:rsid w:val="006B0FF4"/>
    <w:rsid w:val="006B11CA"/>
    <w:rsid w:val="006B2C7A"/>
    <w:rsid w:val="006B37DE"/>
    <w:rsid w:val="006B6F73"/>
    <w:rsid w:val="006C25A4"/>
    <w:rsid w:val="006C2ACB"/>
    <w:rsid w:val="006C5326"/>
    <w:rsid w:val="006C7C0A"/>
    <w:rsid w:val="006D02C2"/>
    <w:rsid w:val="006D0C89"/>
    <w:rsid w:val="006D25C3"/>
    <w:rsid w:val="006D2EB2"/>
    <w:rsid w:val="006D549C"/>
    <w:rsid w:val="006D6751"/>
    <w:rsid w:val="006E15A4"/>
    <w:rsid w:val="006E25D8"/>
    <w:rsid w:val="006E2FDB"/>
    <w:rsid w:val="006E3F44"/>
    <w:rsid w:val="006E73CB"/>
    <w:rsid w:val="006E78A6"/>
    <w:rsid w:val="006F0B14"/>
    <w:rsid w:val="006F0C27"/>
    <w:rsid w:val="006F18F4"/>
    <w:rsid w:val="006F2601"/>
    <w:rsid w:val="006F28E3"/>
    <w:rsid w:val="007039CA"/>
    <w:rsid w:val="00703D14"/>
    <w:rsid w:val="00706DCF"/>
    <w:rsid w:val="00710404"/>
    <w:rsid w:val="007105C6"/>
    <w:rsid w:val="0071517C"/>
    <w:rsid w:val="0071776A"/>
    <w:rsid w:val="00721849"/>
    <w:rsid w:val="0072220B"/>
    <w:rsid w:val="00725D9C"/>
    <w:rsid w:val="00732577"/>
    <w:rsid w:val="007341EF"/>
    <w:rsid w:val="007356DF"/>
    <w:rsid w:val="00742F53"/>
    <w:rsid w:val="00743CBF"/>
    <w:rsid w:val="00745DA4"/>
    <w:rsid w:val="00746769"/>
    <w:rsid w:val="00747E4E"/>
    <w:rsid w:val="007515EF"/>
    <w:rsid w:val="00752893"/>
    <w:rsid w:val="0075435A"/>
    <w:rsid w:val="007569E6"/>
    <w:rsid w:val="00757834"/>
    <w:rsid w:val="00757C3D"/>
    <w:rsid w:val="00761227"/>
    <w:rsid w:val="007647F6"/>
    <w:rsid w:val="007655F1"/>
    <w:rsid w:val="00765D09"/>
    <w:rsid w:val="0076651A"/>
    <w:rsid w:val="007666A9"/>
    <w:rsid w:val="00770510"/>
    <w:rsid w:val="007709BB"/>
    <w:rsid w:val="00773491"/>
    <w:rsid w:val="00773876"/>
    <w:rsid w:val="007744D8"/>
    <w:rsid w:val="0077524A"/>
    <w:rsid w:val="007764EE"/>
    <w:rsid w:val="00776B7C"/>
    <w:rsid w:val="007812F7"/>
    <w:rsid w:val="007822A8"/>
    <w:rsid w:val="00783DEC"/>
    <w:rsid w:val="007861D2"/>
    <w:rsid w:val="007865B3"/>
    <w:rsid w:val="00786CB6"/>
    <w:rsid w:val="00787404"/>
    <w:rsid w:val="00787461"/>
    <w:rsid w:val="00787A19"/>
    <w:rsid w:val="007914D7"/>
    <w:rsid w:val="00792E1E"/>
    <w:rsid w:val="00793688"/>
    <w:rsid w:val="00793B99"/>
    <w:rsid w:val="007967BB"/>
    <w:rsid w:val="007974CC"/>
    <w:rsid w:val="007A0362"/>
    <w:rsid w:val="007A0BF7"/>
    <w:rsid w:val="007A3568"/>
    <w:rsid w:val="007A50CA"/>
    <w:rsid w:val="007A5B65"/>
    <w:rsid w:val="007A6309"/>
    <w:rsid w:val="007A689E"/>
    <w:rsid w:val="007A694D"/>
    <w:rsid w:val="007B17E7"/>
    <w:rsid w:val="007B1837"/>
    <w:rsid w:val="007B2FB3"/>
    <w:rsid w:val="007B3700"/>
    <w:rsid w:val="007B4FED"/>
    <w:rsid w:val="007B5889"/>
    <w:rsid w:val="007B5E1D"/>
    <w:rsid w:val="007C28E7"/>
    <w:rsid w:val="007C2C2E"/>
    <w:rsid w:val="007C3379"/>
    <w:rsid w:val="007C390C"/>
    <w:rsid w:val="007C6CAB"/>
    <w:rsid w:val="007C71E1"/>
    <w:rsid w:val="007C7327"/>
    <w:rsid w:val="007D0AD4"/>
    <w:rsid w:val="007D3694"/>
    <w:rsid w:val="007D4194"/>
    <w:rsid w:val="007D43A4"/>
    <w:rsid w:val="007E16ED"/>
    <w:rsid w:val="007E267A"/>
    <w:rsid w:val="007E3A9B"/>
    <w:rsid w:val="007E4D73"/>
    <w:rsid w:val="007E70C2"/>
    <w:rsid w:val="007F1215"/>
    <w:rsid w:val="007F2184"/>
    <w:rsid w:val="007F3759"/>
    <w:rsid w:val="007F3875"/>
    <w:rsid w:val="007F75FF"/>
    <w:rsid w:val="007F7C3F"/>
    <w:rsid w:val="00802E79"/>
    <w:rsid w:val="00803AA1"/>
    <w:rsid w:val="0080519A"/>
    <w:rsid w:val="0080716D"/>
    <w:rsid w:val="008079AB"/>
    <w:rsid w:val="0081108A"/>
    <w:rsid w:val="0081612A"/>
    <w:rsid w:val="0082323C"/>
    <w:rsid w:val="00830017"/>
    <w:rsid w:val="00830D11"/>
    <w:rsid w:val="0083183B"/>
    <w:rsid w:val="00833BE8"/>
    <w:rsid w:val="0083420F"/>
    <w:rsid w:val="00834C74"/>
    <w:rsid w:val="00836551"/>
    <w:rsid w:val="00840D7E"/>
    <w:rsid w:val="00841D49"/>
    <w:rsid w:val="0084431E"/>
    <w:rsid w:val="00844DBC"/>
    <w:rsid w:val="00845D25"/>
    <w:rsid w:val="00845E86"/>
    <w:rsid w:val="00847AA2"/>
    <w:rsid w:val="00852861"/>
    <w:rsid w:val="00857B16"/>
    <w:rsid w:val="008605E5"/>
    <w:rsid w:val="00863B87"/>
    <w:rsid w:val="008644BA"/>
    <w:rsid w:val="00866B2B"/>
    <w:rsid w:val="00870378"/>
    <w:rsid w:val="00870BDD"/>
    <w:rsid w:val="00872EB5"/>
    <w:rsid w:val="008750AB"/>
    <w:rsid w:val="00876474"/>
    <w:rsid w:val="008767B8"/>
    <w:rsid w:val="00882272"/>
    <w:rsid w:val="008826B9"/>
    <w:rsid w:val="008848D8"/>
    <w:rsid w:val="00885486"/>
    <w:rsid w:val="00885C89"/>
    <w:rsid w:val="00890202"/>
    <w:rsid w:val="008902DE"/>
    <w:rsid w:val="00890BD2"/>
    <w:rsid w:val="00890F6E"/>
    <w:rsid w:val="0089163D"/>
    <w:rsid w:val="00895D0C"/>
    <w:rsid w:val="00896039"/>
    <w:rsid w:val="008A4E43"/>
    <w:rsid w:val="008A5657"/>
    <w:rsid w:val="008A6FEB"/>
    <w:rsid w:val="008A7E67"/>
    <w:rsid w:val="008B09FE"/>
    <w:rsid w:val="008B3601"/>
    <w:rsid w:val="008B3BAB"/>
    <w:rsid w:val="008B634A"/>
    <w:rsid w:val="008B6698"/>
    <w:rsid w:val="008C17FF"/>
    <w:rsid w:val="008C6718"/>
    <w:rsid w:val="008C7605"/>
    <w:rsid w:val="008C7C3C"/>
    <w:rsid w:val="008C7FF2"/>
    <w:rsid w:val="008D0E8E"/>
    <w:rsid w:val="008D21C0"/>
    <w:rsid w:val="008D301C"/>
    <w:rsid w:val="008D59CE"/>
    <w:rsid w:val="008D5A0E"/>
    <w:rsid w:val="008D6D25"/>
    <w:rsid w:val="008E3888"/>
    <w:rsid w:val="008F06D9"/>
    <w:rsid w:val="008F1E0E"/>
    <w:rsid w:val="008F1FA6"/>
    <w:rsid w:val="008F4933"/>
    <w:rsid w:val="008F6FCE"/>
    <w:rsid w:val="009019CF"/>
    <w:rsid w:val="009024E5"/>
    <w:rsid w:val="009029CC"/>
    <w:rsid w:val="009038CF"/>
    <w:rsid w:val="00903F47"/>
    <w:rsid w:val="0090428F"/>
    <w:rsid w:val="00905140"/>
    <w:rsid w:val="0090552F"/>
    <w:rsid w:val="00907B80"/>
    <w:rsid w:val="009110EB"/>
    <w:rsid w:val="0091161D"/>
    <w:rsid w:val="009143F9"/>
    <w:rsid w:val="009152E1"/>
    <w:rsid w:val="009156A5"/>
    <w:rsid w:val="00917031"/>
    <w:rsid w:val="00917B23"/>
    <w:rsid w:val="00920597"/>
    <w:rsid w:val="00922D6B"/>
    <w:rsid w:val="0092392D"/>
    <w:rsid w:val="00926664"/>
    <w:rsid w:val="00927218"/>
    <w:rsid w:val="00927264"/>
    <w:rsid w:val="00927E89"/>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1E1B"/>
    <w:rsid w:val="00953D32"/>
    <w:rsid w:val="00954289"/>
    <w:rsid w:val="00954638"/>
    <w:rsid w:val="00955138"/>
    <w:rsid w:val="00956166"/>
    <w:rsid w:val="00956753"/>
    <w:rsid w:val="0095741D"/>
    <w:rsid w:val="00960697"/>
    <w:rsid w:val="00962368"/>
    <w:rsid w:val="00962AA6"/>
    <w:rsid w:val="00964789"/>
    <w:rsid w:val="00965A69"/>
    <w:rsid w:val="00965E05"/>
    <w:rsid w:val="00966B37"/>
    <w:rsid w:val="009677C0"/>
    <w:rsid w:val="00970216"/>
    <w:rsid w:val="00970585"/>
    <w:rsid w:val="009707AD"/>
    <w:rsid w:val="0097191F"/>
    <w:rsid w:val="00972045"/>
    <w:rsid w:val="009738A4"/>
    <w:rsid w:val="00974AE4"/>
    <w:rsid w:val="009779C2"/>
    <w:rsid w:val="00977FE7"/>
    <w:rsid w:val="009818BB"/>
    <w:rsid w:val="0098335A"/>
    <w:rsid w:val="00985B3F"/>
    <w:rsid w:val="0098715A"/>
    <w:rsid w:val="00987F17"/>
    <w:rsid w:val="00991CE9"/>
    <w:rsid w:val="00992C71"/>
    <w:rsid w:val="009946AC"/>
    <w:rsid w:val="009A0F7F"/>
    <w:rsid w:val="009A283D"/>
    <w:rsid w:val="009A28AC"/>
    <w:rsid w:val="009A2A39"/>
    <w:rsid w:val="009A4963"/>
    <w:rsid w:val="009A7B9C"/>
    <w:rsid w:val="009A7D67"/>
    <w:rsid w:val="009B09AA"/>
    <w:rsid w:val="009C070B"/>
    <w:rsid w:val="009C4355"/>
    <w:rsid w:val="009C4614"/>
    <w:rsid w:val="009D0EC5"/>
    <w:rsid w:val="009D24F1"/>
    <w:rsid w:val="009D269D"/>
    <w:rsid w:val="009D5E4F"/>
    <w:rsid w:val="009E1427"/>
    <w:rsid w:val="009E2FBA"/>
    <w:rsid w:val="009E302E"/>
    <w:rsid w:val="009E31EB"/>
    <w:rsid w:val="009E3D22"/>
    <w:rsid w:val="009E4C20"/>
    <w:rsid w:val="009E59FD"/>
    <w:rsid w:val="009F0A68"/>
    <w:rsid w:val="009F4D2E"/>
    <w:rsid w:val="009F5112"/>
    <w:rsid w:val="00A00208"/>
    <w:rsid w:val="00A0245B"/>
    <w:rsid w:val="00A036FB"/>
    <w:rsid w:val="00A04332"/>
    <w:rsid w:val="00A0433F"/>
    <w:rsid w:val="00A0592D"/>
    <w:rsid w:val="00A074F6"/>
    <w:rsid w:val="00A07AC5"/>
    <w:rsid w:val="00A1266F"/>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35F7"/>
    <w:rsid w:val="00A45903"/>
    <w:rsid w:val="00A475AA"/>
    <w:rsid w:val="00A47F8E"/>
    <w:rsid w:val="00A50FA3"/>
    <w:rsid w:val="00A51200"/>
    <w:rsid w:val="00A524A0"/>
    <w:rsid w:val="00A54424"/>
    <w:rsid w:val="00A54618"/>
    <w:rsid w:val="00A54A71"/>
    <w:rsid w:val="00A61176"/>
    <w:rsid w:val="00A623E8"/>
    <w:rsid w:val="00A63181"/>
    <w:rsid w:val="00A6330B"/>
    <w:rsid w:val="00A64896"/>
    <w:rsid w:val="00A66641"/>
    <w:rsid w:val="00A67FF6"/>
    <w:rsid w:val="00A70796"/>
    <w:rsid w:val="00A72956"/>
    <w:rsid w:val="00A732F6"/>
    <w:rsid w:val="00A73F9A"/>
    <w:rsid w:val="00A75D32"/>
    <w:rsid w:val="00A76CF6"/>
    <w:rsid w:val="00A77A1D"/>
    <w:rsid w:val="00A80D28"/>
    <w:rsid w:val="00A818A1"/>
    <w:rsid w:val="00A8415C"/>
    <w:rsid w:val="00A849C5"/>
    <w:rsid w:val="00A87C82"/>
    <w:rsid w:val="00A903A3"/>
    <w:rsid w:val="00A9099C"/>
    <w:rsid w:val="00A91E11"/>
    <w:rsid w:val="00A92017"/>
    <w:rsid w:val="00A923C4"/>
    <w:rsid w:val="00A92621"/>
    <w:rsid w:val="00A92BD7"/>
    <w:rsid w:val="00A92F10"/>
    <w:rsid w:val="00A95138"/>
    <w:rsid w:val="00A951AF"/>
    <w:rsid w:val="00A9532D"/>
    <w:rsid w:val="00A97189"/>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2D95"/>
    <w:rsid w:val="00AE3009"/>
    <w:rsid w:val="00AE4519"/>
    <w:rsid w:val="00AE7416"/>
    <w:rsid w:val="00AF2868"/>
    <w:rsid w:val="00AF4D69"/>
    <w:rsid w:val="00AF6176"/>
    <w:rsid w:val="00AF6890"/>
    <w:rsid w:val="00AF75FF"/>
    <w:rsid w:val="00B00A11"/>
    <w:rsid w:val="00B042E7"/>
    <w:rsid w:val="00B05636"/>
    <w:rsid w:val="00B07817"/>
    <w:rsid w:val="00B1326E"/>
    <w:rsid w:val="00B140C2"/>
    <w:rsid w:val="00B146AA"/>
    <w:rsid w:val="00B1507A"/>
    <w:rsid w:val="00B15CB8"/>
    <w:rsid w:val="00B16189"/>
    <w:rsid w:val="00B20AA0"/>
    <w:rsid w:val="00B22403"/>
    <w:rsid w:val="00B2304D"/>
    <w:rsid w:val="00B254B6"/>
    <w:rsid w:val="00B273CA"/>
    <w:rsid w:val="00B278A2"/>
    <w:rsid w:val="00B32E72"/>
    <w:rsid w:val="00B33417"/>
    <w:rsid w:val="00B33DD0"/>
    <w:rsid w:val="00B36365"/>
    <w:rsid w:val="00B4062C"/>
    <w:rsid w:val="00B440E4"/>
    <w:rsid w:val="00B50871"/>
    <w:rsid w:val="00B50C23"/>
    <w:rsid w:val="00B52289"/>
    <w:rsid w:val="00B52972"/>
    <w:rsid w:val="00B53898"/>
    <w:rsid w:val="00B5623A"/>
    <w:rsid w:val="00B6162E"/>
    <w:rsid w:val="00B61AE1"/>
    <w:rsid w:val="00B6213F"/>
    <w:rsid w:val="00B633C7"/>
    <w:rsid w:val="00B72CF2"/>
    <w:rsid w:val="00B7399E"/>
    <w:rsid w:val="00B76691"/>
    <w:rsid w:val="00B77232"/>
    <w:rsid w:val="00B77D1F"/>
    <w:rsid w:val="00B82A75"/>
    <w:rsid w:val="00B843FA"/>
    <w:rsid w:val="00B85413"/>
    <w:rsid w:val="00B86D87"/>
    <w:rsid w:val="00B876EF"/>
    <w:rsid w:val="00B905E9"/>
    <w:rsid w:val="00B91CDD"/>
    <w:rsid w:val="00B9309A"/>
    <w:rsid w:val="00B9334C"/>
    <w:rsid w:val="00B93C49"/>
    <w:rsid w:val="00B96B90"/>
    <w:rsid w:val="00BA0950"/>
    <w:rsid w:val="00BA14A2"/>
    <w:rsid w:val="00BA3084"/>
    <w:rsid w:val="00BA463B"/>
    <w:rsid w:val="00BA64B3"/>
    <w:rsid w:val="00BA650E"/>
    <w:rsid w:val="00BA6D80"/>
    <w:rsid w:val="00BA70C7"/>
    <w:rsid w:val="00BA7215"/>
    <w:rsid w:val="00BA7AF3"/>
    <w:rsid w:val="00BB24E9"/>
    <w:rsid w:val="00BB41B0"/>
    <w:rsid w:val="00BB556C"/>
    <w:rsid w:val="00BB5E45"/>
    <w:rsid w:val="00BC0984"/>
    <w:rsid w:val="00BC2960"/>
    <w:rsid w:val="00BD2937"/>
    <w:rsid w:val="00BD5000"/>
    <w:rsid w:val="00BD5A76"/>
    <w:rsid w:val="00BD60D0"/>
    <w:rsid w:val="00BD701F"/>
    <w:rsid w:val="00BE0562"/>
    <w:rsid w:val="00BE15E9"/>
    <w:rsid w:val="00BE2F7A"/>
    <w:rsid w:val="00BE30A2"/>
    <w:rsid w:val="00BF056C"/>
    <w:rsid w:val="00BF0CD1"/>
    <w:rsid w:val="00BF2928"/>
    <w:rsid w:val="00BF350D"/>
    <w:rsid w:val="00BF3CD3"/>
    <w:rsid w:val="00BF769F"/>
    <w:rsid w:val="00BF7958"/>
    <w:rsid w:val="00C00604"/>
    <w:rsid w:val="00C05290"/>
    <w:rsid w:val="00C0713D"/>
    <w:rsid w:val="00C07D2A"/>
    <w:rsid w:val="00C10524"/>
    <w:rsid w:val="00C10652"/>
    <w:rsid w:val="00C110C7"/>
    <w:rsid w:val="00C114C3"/>
    <w:rsid w:val="00C15A40"/>
    <w:rsid w:val="00C1626F"/>
    <w:rsid w:val="00C17970"/>
    <w:rsid w:val="00C21231"/>
    <w:rsid w:val="00C22808"/>
    <w:rsid w:val="00C235B0"/>
    <w:rsid w:val="00C23CE8"/>
    <w:rsid w:val="00C25DE5"/>
    <w:rsid w:val="00C3114D"/>
    <w:rsid w:val="00C31538"/>
    <w:rsid w:val="00C32DAA"/>
    <w:rsid w:val="00C333C1"/>
    <w:rsid w:val="00C344D4"/>
    <w:rsid w:val="00C357DD"/>
    <w:rsid w:val="00C35CBA"/>
    <w:rsid w:val="00C40AE1"/>
    <w:rsid w:val="00C41295"/>
    <w:rsid w:val="00C50D7B"/>
    <w:rsid w:val="00C50F8B"/>
    <w:rsid w:val="00C534BC"/>
    <w:rsid w:val="00C54DDF"/>
    <w:rsid w:val="00C57C62"/>
    <w:rsid w:val="00C614E1"/>
    <w:rsid w:val="00C617A4"/>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2463"/>
    <w:rsid w:val="00CA5E38"/>
    <w:rsid w:val="00CA6223"/>
    <w:rsid w:val="00CB1B56"/>
    <w:rsid w:val="00CB2437"/>
    <w:rsid w:val="00CB3F4E"/>
    <w:rsid w:val="00CB5231"/>
    <w:rsid w:val="00CB647D"/>
    <w:rsid w:val="00CC2B47"/>
    <w:rsid w:val="00CC37CC"/>
    <w:rsid w:val="00CC3E2D"/>
    <w:rsid w:val="00CC4698"/>
    <w:rsid w:val="00CC520D"/>
    <w:rsid w:val="00CC631F"/>
    <w:rsid w:val="00CD0FA0"/>
    <w:rsid w:val="00CD17CD"/>
    <w:rsid w:val="00CD4C50"/>
    <w:rsid w:val="00CD7860"/>
    <w:rsid w:val="00CE10BE"/>
    <w:rsid w:val="00CE637F"/>
    <w:rsid w:val="00CE6F67"/>
    <w:rsid w:val="00CE7553"/>
    <w:rsid w:val="00CF2897"/>
    <w:rsid w:val="00CF5A1C"/>
    <w:rsid w:val="00CF658C"/>
    <w:rsid w:val="00D00967"/>
    <w:rsid w:val="00D03A9B"/>
    <w:rsid w:val="00D05668"/>
    <w:rsid w:val="00D06E96"/>
    <w:rsid w:val="00D11A3A"/>
    <w:rsid w:val="00D17669"/>
    <w:rsid w:val="00D24A53"/>
    <w:rsid w:val="00D25FD9"/>
    <w:rsid w:val="00D2698B"/>
    <w:rsid w:val="00D32CAF"/>
    <w:rsid w:val="00D33193"/>
    <w:rsid w:val="00D33298"/>
    <w:rsid w:val="00D34D01"/>
    <w:rsid w:val="00D3518A"/>
    <w:rsid w:val="00D36034"/>
    <w:rsid w:val="00D371BB"/>
    <w:rsid w:val="00D401EA"/>
    <w:rsid w:val="00D41AB2"/>
    <w:rsid w:val="00D43A99"/>
    <w:rsid w:val="00D44CB5"/>
    <w:rsid w:val="00D46448"/>
    <w:rsid w:val="00D52751"/>
    <w:rsid w:val="00D53C60"/>
    <w:rsid w:val="00D57E4C"/>
    <w:rsid w:val="00D628B2"/>
    <w:rsid w:val="00D62F31"/>
    <w:rsid w:val="00D65D52"/>
    <w:rsid w:val="00D67216"/>
    <w:rsid w:val="00D6780A"/>
    <w:rsid w:val="00D71EC9"/>
    <w:rsid w:val="00D741A4"/>
    <w:rsid w:val="00D7467E"/>
    <w:rsid w:val="00D769C9"/>
    <w:rsid w:val="00D76C6E"/>
    <w:rsid w:val="00D805FD"/>
    <w:rsid w:val="00D81D66"/>
    <w:rsid w:val="00D8207E"/>
    <w:rsid w:val="00D8352D"/>
    <w:rsid w:val="00D849F8"/>
    <w:rsid w:val="00D8693A"/>
    <w:rsid w:val="00D8696F"/>
    <w:rsid w:val="00D86F67"/>
    <w:rsid w:val="00D91ED3"/>
    <w:rsid w:val="00D926ED"/>
    <w:rsid w:val="00D931C6"/>
    <w:rsid w:val="00D94C37"/>
    <w:rsid w:val="00D95E5D"/>
    <w:rsid w:val="00D965ED"/>
    <w:rsid w:val="00D97567"/>
    <w:rsid w:val="00DA36E4"/>
    <w:rsid w:val="00DA4517"/>
    <w:rsid w:val="00DA466D"/>
    <w:rsid w:val="00DA4954"/>
    <w:rsid w:val="00DA4C11"/>
    <w:rsid w:val="00DA5A95"/>
    <w:rsid w:val="00DA70FB"/>
    <w:rsid w:val="00DA7F03"/>
    <w:rsid w:val="00DB0C87"/>
    <w:rsid w:val="00DB130C"/>
    <w:rsid w:val="00DC1A3C"/>
    <w:rsid w:val="00DC26A9"/>
    <w:rsid w:val="00DC5EA5"/>
    <w:rsid w:val="00DC63F7"/>
    <w:rsid w:val="00DC7EC5"/>
    <w:rsid w:val="00DD3B04"/>
    <w:rsid w:val="00DD764C"/>
    <w:rsid w:val="00DD7922"/>
    <w:rsid w:val="00DE0EA7"/>
    <w:rsid w:val="00DE0FFA"/>
    <w:rsid w:val="00DE3010"/>
    <w:rsid w:val="00DE6462"/>
    <w:rsid w:val="00DE654C"/>
    <w:rsid w:val="00DF0EF7"/>
    <w:rsid w:val="00DF3E61"/>
    <w:rsid w:val="00DF54C2"/>
    <w:rsid w:val="00DF6900"/>
    <w:rsid w:val="00E00CA1"/>
    <w:rsid w:val="00E013A2"/>
    <w:rsid w:val="00E026AB"/>
    <w:rsid w:val="00E136DF"/>
    <w:rsid w:val="00E13856"/>
    <w:rsid w:val="00E20707"/>
    <w:rsid w:val="00E20720"/>
    <w:rsid w:val="00E20AA8"/>
    <w:rsid w:val="00E213BC"/>
    <w:rsid w:val="00E24258"/>
    <w:rsid w:val="00E300B8"/>
    <w:rsid w:val="00E306F0"/>
    <w:rsid w:val="00E30F23"/>
    <w:rsid w:val="00E32564"/>
    <w:rsid w:val="00E32AD4"/>
    <w:rsid w:val="00E33D11"/>
    <w:rsid w:val="00E343E4"/>
    <w:rsid w:val="00E36501"/>
    <w:rsid w:val="00E41D7C"/>
    <w:rsid w:val="00E51885"/>
    <w:rsid w:val="00E525E9"/>
    <w:rsid w:val="00E536BD"/>
    <w:rsid w:val="00E550CF"/>
    <w:rsid w:val="00E55619"/>
    <w:rsid w:val="00E6136E"/>
    <w:rsid w:val="00E62F48"/>
    <w:rsid w:val="00E634E5"/>
    <w:rsid w:val="00E64B6D"/>
    <w:rsid w:val="00E65CA1"/>
    <w:rsid w:val="00E66E11"/>
    <w:rsid w:val="00E67A87"/>
    <w:rsid w:val="00E67F91"/>
    <w:rsid w:val="00E70DB4"/>
    <w:rsid w:val="00E71B3F"/>
    <w:rsid w:val="00E72659"/>
    <w:rsid w:val="00E737C0"/>
    <w:rsid w:val="00E74631"/>
    <w:rsid w:val="00E77B3D"/>
    <w:rsid w:val="00E80BEB"/>
    <w:rsid w:val="00E83316"/>
    <w:rsid w:val="00E83EFD"/>
    <w:rsid w:val="00E8482D"/>
    <w:rsid w:val="00E85BAF"/>
    <w:rsid w:val="00E85BFA"/>
    <w:rsid w:val="00E90A22"/>
    <w:rsid w:val="00E90DF6"/>
    <w:rsid w:val="00E91484"/>
    <w:rsid w:val="00E91E07"/>
    <w:rsid w:val="00E9538B"/>
    <w:rsid w:val="00E97873"/>
    <w:rsid w:val="00EA148B"/>
    <w:rsid w:val="00EA265A"/>
    <w:rsid w:val="00EA6B83"/>
    <w:rsid w:val="00EB028D"/>
    <w:rsid w:val="00EB12F8"/>
    <w:rsid w:val="00EB22BD"/>
    <w:rsid w:val="00EB5B2F"/>
    <w:rsid w:val="00EB7463"/>
    <w:rsid w:val="00EB7639"/>
    <w:rsid w:val="00EC07A7"/>
    <w:rsid w:val="00EC0CC4"/>
    <w:rsid w:val="00EC21C8"/>
    <w:rsid w:val="00EC2E3B"/>
    <w:rsid w:val="00EC60EE"/>
    <w:rsid w:val="00ED2E44"/>
    <w:rsid w:val="00ED3502"/>
    <w:rsid w:val="00ED3CD4"/>
    <w:rsid w:val="00ED3E14"/>
    <w:rsid w:val="00ED4EFD"/>
    <w:rsid w:val="00ED6624"/>
    <w:rsid w:val="00ED6F5A"/>
    <w:rsid w:val="00ED71F8"/>
    <w:rsid w:val="00ED76C6"/>
    <w:rsid w:val="00ED7F4D"/>
    <w:rsid w:val="00EE077E"/>
    <w:rsid w:val="00EE0BFA"/>
    <w:rsid w:val="00EE15BF"/>
    <w:rsid w:val="00EE163E"/>
    <w:rsid w:val="00EE1A47"/>
    <w:rsid w:val="00EE1B37"/>
    <w:rsid w:val="00EE29AA"/>
    <w:rsid w:val="00EE2B9B"/>
    <w:rsid w:val="00EE3573"/>
    <w:rsid w:val="00EE361A"/>
    <w:rsid w:val="00EE4BE4"/>
    <w:rsid w:val="00EE5268"/>
    <w:rsid w:val="00EE669D"/>
    <w:rsid w:val="00EE6ECE"/>
    <w:rsid w:val="00EE74DF"/>
    <w:rsid w:val="00EF1807"/>
    <w:rsid w:val="00EF245D"/>
    <w:rsid w:val="00EF25C9"/>
    <w:rsid w:val="00EF5A0B"/>
    <w:rsid w:val="00EF6968"/>
    <w:rsid w:val="00EF6BD9"/>
    <w:rsid w:val="00F02ED7"/>
    <w:rsid w:val="00F04C00"/>
    <w:rsid w:val="00F04E41"/>
    <w:rsid w:val="00F04ED7"/>
    <w:rsid w:val="00F101C1"/>
    <w:rsid w:val="00F12DA8"/>
    <w:rsid w:val="00F12F48"/>
    <w:rsid w:val="00F145A0"/>
    <w:rsid w:val="00F15964"/>
    <w:rsid w:val="00F21761"/>
    <w:rsid w:val="00F21D98"/>
    <w:rsid w:val="00F226DB"/>
    <w:rsid w:val="00F25E7E"/>
    <w:rsid w:val="00F260AD"/>
    <w:rsid w:val="00F26C99"/>
    <w:rsid w:val="00F278D7"/>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5C2C"/>
    <w:rsid w:val="00F77809"/>
    <w:rsid w:val="00F83C1F"/>
    <w:rsid w:val="00F83E54"/>
    <w:rsid w:val="00F85113"/>
    <w:rsid w:val="00F863B8"/>
    <w:rsid w:val="00F86521"/>
    <w:rsid w:val="00F86BB4"/>
    <w:rsid w:val="00F91543"/>
    <w:rsid w:val="00F91F42"/>
    <w:rsid w:val="00F97523"/>
    <w:rsid w:val="00FA1A9F"/>
    <w:rsid w:val="00FA1D62"/>
    <w:rsid w:val="00FA2442"/>
    <w:rsid w:val="00FA4E07"/>
    <w:rsid w:val="00FA5529"/>
    <w:rsid w:val="00FA5531"/>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0DE2"/>
    <w:rsid w:val="00FD11B0"/>
    <w:rsid w:val="00FD17B4"/>
    <w:rsid w:val="00FD208F"/>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0BF918E"/>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0BE"/>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F25E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lankidas@powergrid.in" TargetMode="External"/><Relationship Id="rId13" Type="http://schemas.openxmlformats.org/officeDocument/2006/relationships/hyperlink" Target="https://epay.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l-electronictender.com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asinha@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mailto:solankidas@powergrid.in" TargetMode="External"/><Relationship Id="rId10" Type="http://schemas.openxmlformats.org/officeDocument/2006/relationships/hyperlink" Target="https://epay.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k.saikia@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16</Pages>
  <Words>7028</Words>
  <Characters>40065</Characters>
  <Application>Microsoft Office Word</Application>
  <DocSecurity>8</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Solanki Das {सोलंकी दास}</cp:lastModifiedBy>
  <cp:revision>70</cp:revision>
  <cp:lastPrinted>2019-01-23T08:02:00Z</cp:lastPrinted>
  <dcterms:created xsi:type="dcterms:W3CDTF">2021-05-19T07:57:00Z</dcterms:created>
  <dcterms:modified xsi:type="dcterms:W3CDTF">2025-07-25T05:10:00Z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2025-07-11T06:56:39Z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96c3c7a3-02e8-4138-9a20-aebeef8ac6b4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